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04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 L. City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15, 1853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Brother Ho</w:t>
      </w:r>
      <w:r w:rsidDel="00000000" w:rsidR="00000000" w:rsidRPr="00000000">
        <w:rPr>
          <w:rFonts w:ascii="Times New Roman" w:cs="Times New Roman" w:eastAsia="Times New Roman" w:hAnsi="Times New Roman"/>
          <w:sz w:val="24"/>
          <w:szCs w:val="24"/>
          <w:rtl w:val="0"/>
        </w:rPr>
        <w:t xml:space="preserv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21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interesting  letter                     of April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before me, and the                                                                                          therein afforded me much gratification.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truly been richly blessed and prospered in your temporal affairs in California, and                   of a goodly portion of the means                                   gives evidence of your enjoyment of that spirit                   the disposal of earthly wealth, so</w:t>
        <w:tab/>
        <w:tab/>
        <w:t xml:space="preserve">tends to the attainment of the True riches.  I am perfectly aware that if    [?]          experiences, right understanding, and the power and influence of the Holy Ghost to view earthly</w:t>
        <w:tab/>
        <w:tab/>
        <w:tab/>
        <w:t xml:space="preserve">in light in which I view them, and to be able to say with</w:t>
        <w:tab/>
        <w:tab/>
        <w:tab/>
        <w:t xml:space="preserve">"Here I am Lord, with all that I have, to be used as seemeth thee good, for all that I possess                                        given me.  My anxiety is also great to roll on the latter day work, to build a Temple where the brethren can receive their blessings      to gather     the poor from under oppression, and spread the gospel to all nations, all of which requires means, &amp; for the want thereof our progress is often far short of our desires.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informed Pres. Lyman &amp; Rich of your proposal,that they pay me five thousand dollars in available means, to apply on your Tithing, which I presume they will comply with.</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to the balance of your Tithing that is due, and all that may hereafter fall due, you will benefit us more than in any other way, in the same amount, by sending it directly here at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earliest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every safe and dependable opportunity       Circumstances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transpire to prevent my intended visit to San Bernardino      this fall; should that be case, I presume that you will doubtless be there; and you will have the satisfaction of a personal interview with some one whom I shall send to that Place            authorized to transact business, &amp; give counsel.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 me to add, that we are now freed from indebtedness which gives us great joy    [?]       will enable us to            apply future available means more efficiently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Praying for your future prosperity &amp; Success,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3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Remain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4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Brother in the Gospel of peace.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7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Brigham Young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Mr. John M. Homer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City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w:t>
      </w:r>
    </w:p>
    <w:p w:rsidR="00000000" w:rsidDel="00000000" w:rsidP="00000000" w:rsidRDefault="00000000" w:rsidRPr="00000000" w14:paraId="00000011">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5389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15ZvoD/bgmPYrPv+t0V5UoelQ==">AMUW2mW2GElaNeZY5hhCKLuilCEd1C4v2fTXXRrGIyOtOVH2LfZOi3mH2wZpHtMWOxHmqePNY88k2kbyd7hdv5T+5x87pUZ4lcygGB1XYOwLQrbVgkDh/BJGO4W6zzS9d4f2ZWL7p6eO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2019-07-18T19:11:00Z</dcterms:created>
  <dc:creator>Wesley Long</dc:creator>
</cp:coreProperties>
</file>