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D48" w:rsidRDefault="00213D48" w:rsidP="00213D48">
      <w:pPr>
        <w:pStyle w:val="NormalWeb"/>
        <w:ind w:firstLine="1440"/>
        <w:jc w:val="both"/>
      </w:pPr>
      <w:r>
        <w:t xml:space="preserve">This certifies that Elder Samuel W. Richards is appointed and authorized to act as Agent of the Perpetual Emigrating Fund Co. in Great Britain, and adjacent countries to aid the emigration of poor saints to </w:t>
      </w:r>
      <w:proofErr w:type="spellStart"/>
      <w:r>
        <w:t>tbe</w:t>
      </w:r>
      <w:proofErr w:type="spellEnd"/>
      <w:r>
        <w:t xml:space="preserve"> valleys of the mountains, to receive donations to the Fund, and disburse the same as he shall deem proper.  And the saints universally who desire to promote the cause of truth and roll on the work of the last days are requested to hearken to his counsel; </w:t>
      </w:r>
      <w:proofErr w:type="gramStart"/>
      <w:r>
        <w:t>so</w:t>
      </w:r>
      <w:proofErr w:type="gramEnd"/>
      <w:r>
        <w:t xml:space="preserve"> shall the blessing of our God rest upon them and him and the work of the Lord be prospered in his hands.</w:t>
      </w:r>
    </w:p>
    <w:p w:rsidR="00213D48" w:rsidRDefault="00213D48" w:rsidP="00213D48">
      <w:pPr>
        <w:pStyle w:val="NormalWeb"/>
        <w:jc w:val="both"/>
      </w:pPr>
    </w:p>
    <w:p w:rsidR="00213D48" w:rsidRDefault="00213D48" w:rsidP="00213D48">
      <w:pPr>
        <w:pStyle w:val="NormalWeb"/>
        <w:ind w:firstLine="5760"/>
        <w:jc w:val="both"/>
      </w:pPr>
      <w:r>
        <w:t>Brigham Young</w:t>
      </w:r>
    </w:p>
    <w:p w:rsidR="00213D48" w:rsidRDefault="00213D48" w:rsidP="00213D48">
      <w:pPr>
        <w:pStyle w:val="NormalWeb"/>
        <w:ind w:left="720" w:firstLine="5760"/>
        <w:jc w:val="both"/>
      </w:pPr>
      <w:r>
        <w:t>President of P. E. F. Coy.</w:t>
      </w:r>
    </w:p>
    <w:p w:rsidR="00213D48" w:rsidRDefault="00213D48" w:rsidP="00213D48">
      <w:pPr>
        <w:pStyle w:val="NormalWeb"/>
        <w:jc w:val="both"/>
      </w:pPr>
      <w:r>
        <w:t>Willard Richards</w:t>
      </w:r>
    </w:p>
    <w:p w:rsidR="00213D48" w:rsidRDefault="00213D48" w:rsidP="00213D48">
      <w:pPr>
        <w:pStyle w:val="NormalWeb"/>
        <w:ind w:firstLine="720"/>
        <w:jc w:val="both"/>
      </w:pPr>
      <w:r>
        <w:t>Secretary</w:t>
      </w:r>
    </w:p>
    <w:p w:rsidR="00EA18D7" w:rsidRDefault="00EA18D7">
      <w:bookmarkStart w:id="0" w:name="_GoBack"/>
      <w:bookmarkEnd w:id="0"/>
    </w:p>
    <w:sectPr w:rsidR="00EA1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48"/>
    <w:rsid w:val="00213D48"/>
    <w:rsid w:val="00EA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4842A-57ED-4C5C-BF3B-68A0751C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D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6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2019-07-18T19:23:00Z</dcterms:created>
  <dcterms:modified xsi:type="dcterms:W3CDTF">2019-07-18T19:23:00Z</dcterms:modified>
</cp:coreProperties>
</file>