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01FE" w14:textId="77777777" w:rsidR="002E59C8" w:rsidRDefault="002E59C8" w:rsidP="001661FB">
      <w:pPr>
        <w:ind w:firstLine="5760"/>
        <w:jc w:val="both"/>
      </w:pPr>
      <w:r>
        <w:t>Great Salt Lake City</w:t>
      </w:r>
    </w:p>
    <w:p w14:paraId="26163C99" w14:textId="63EE52F3" w:rsidR="002E59C8" w:rsidRDefault="002E59C8" w:rsidP="001661FB">
      <w:pPr>
        <w:ind w:firstLine="6480"/>
        <w:jc w:val="both"/>
      </w:pPr>
      <w:r>
        <w:t>February 6th 1855</w:t>
      </w:r>
    </w:p>
    <w:p w14:paraId="3E1F77FF" w14:textId="77777777" w:rsidR="002E59C8" w:rsidRDefault="002E59C8" w:rsidP="001661FB">
      <w:pPr>
        <w:jc w:val="both"/>
      </w:pPr>
      <w:r>
        <w:t>Elder Erastus Snow,</w:t>
      </w:r>
    </w:p>
    <w:p w14:paraId="584B573D" w14:textId="77777777" w:rsidR="002E59C8" w:rsidRDefault="002E59C8" w:rsidP="001661FB">
      <w:pPr>
        <w:ind w:firstLine="720"/>
        <w:jc w:val="both"/>
      </w:pPr>
      <w:r>
        <w:t>St Louis, Mo</w:t>
      </w:r>
    </w:p>
    <w:p w14:paraId="5D5EA4B0" w14:textId="77777777" w:rsidR="002E59C8" w:rsidRDefault="002E59C8" w:rsidP="001661FB">
      <w:pPr>
        <w:jc w:val="both"/>
      </w:pPr>
    </w:p>
    <w:p w14:paraId="12E0D280" w14:textId="77777777" w:rsidR="002E59C8" w:rsidRDefault="002E59C8" w:rsidP="001661FB">
      <w:pPr>
        <w:ind w:firstLine="1440"/>
        <w:jc w:val="both"/>
      </w:pPr>
      <w:r>
        <w:t>Dear Brother,</w:t>
      </w:r>
    </w:p>
    <w:p w14:paraId="55F834D1" w14:textId="77777777" w:rsidR="002E59C8" w:rsidRDefault="002E59C8" w:rsidP="001661FB">
      <w:pPr>
        <w:jc w:val="both"/>
        <w:sectPr w:rsidR="002E59C8" w:rsidSect="002E59C8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E0F183C" w14:textId="77777777" w:rsidR="002E59C8" w:rsidRDefault="002E59C8" w:rsidP="001661FB">
      <w:pPr>
        <w:ind w:firstLine="2160"/>
        <w:jc w:val="both"/>
      </w:pPr>
      <w:r>
        <w:t>Your letter of Oct 29th &amp; a slip of Nov. 23d. came safe to hand on the 5th inst.  I was much pleased with the account of your movements, and rejoiced at your success, and flattering prospects.  I have also seen No 1 of the “Luminary”, which came addressed to Mrs. E.  Snow, and I like its appearance, and the tenor, and conduct of its articles.</w:t>
      </w:r>
    </w:p>
    <w:p w14:paraId="14217544" w14:textId="77777777" w:rsidR="002E59C8" w:rsidRDefault="002E59C8" w:rsidP="001661FB">
      <w:pPr>
        <w:ind w:firstLine="720"/>
        <w:jc w:val="both"/>
      </w:pPr>
      <w:r>
        <w:t>Bro, Carrington received your prospectus before the mail was interrupted, and immediately published it in the “News”, and called for subscribers; and lately your bro. Zera has had it again published, informing the public of his readiness to act as an Agent for your paper.  As there now appears to be a prospect for the mail to run regularly, I presume you will have quite a number of subscribers in Utah, for the people are becoming quite zealous in obtaining information.</w:t>
      </w:r>
    </w:p>
    <w:p w14:paraId="629C5F68" w14:textId="77777777" w:rsidR="002E59C8" w:rsidRDefault="002E59C8" w:rsidP="001661FB">
      <w:pPr>
        <w:ind w:firstLine="720"/>
        <w:jc w:val="both"/>
      </w:pPr>
      <w:r>
        <w:t>I sent you a letter by Adams &amp; Co's express on the morning of the 5th inst. and I now send one to Bro. Andrews in reply to his last, in which you will find full instructions about the Steam engine I wish procured, and forwarded at as early a date as practicable, as also the cards for my woolen factory.  These are articles which I am particularly anxious about, as they will be of great and immediate public benefit</w:t>
      </w:r>
    </w:p>
    <w:p w14:paraId="24051158" w14:textId="77777777" w:rsidR="002E59C8" w:rsidRDefault="002E59C8" w:rsidP="001661FB">
      <w:pPr>
        <w:ind w:firstLine="720"/>
        <w:jc w:val="both"/>
      </w:pPr>
      <w:r>
        <w:t>I am in hopes that you will be able to dispose of the woolen machinery to advantage this season, or send it on , which ever may be deemed to be for the best.</w:t>
      </w:r>
    </w:p>
    <w:p w14:paraId="71771A68" w14:textId="77777777" w:rsidR="002E59C8" w:rsidRDefault="002E59C8" w:rsidP="001661FB">
      <w:pPr>
        <w:ind w:firstLine="720"/>
        <w:jc w:val="both"/>
      </w:pPr>
      <w:r>
        <w:t>I also wish the boxes of English goods now at Weston, I believe, to be forwarded this season if possible, as I am fearful that they have already been so long in the way that they are injured, if not entirely spoiled.</w:t>
      </w:r>
    </w:p>
    <w:p w14:paraId="013D05E4" w14:textId="77777777" w:rsidR="002E59C8" w:rsidRDefault="002E59C8" w:rsidP="001661FB">
      <w:pPr>
        <w:ind w:firstLine="720"/>
        <w:jc w:val="both"/>
      </w:pPr>
      <w:r>
        <w:t>The reception of the letters alluded to, together with the news, and the other letters you will doubtless receive, make it unnecessary for me to enter into a detail of matters at this hurrying and brief time.</w:t>
      </w:r>
    </w:p>
    <w:p w14:paraId="1D17A3EB" w14:textId="77777777" w:rsidR="002E59C8" w:rsidRDefault="002E59C8" w:rsidP="001661FB">
      <w:pPr>
        <w:ind w:firstLine="720"/>
        <w:jc w:val="both"/>
      </w:pPr>
      <w:r>
        <w:t>Ever praying that your intelligence, and judgment may be equal to your duties, and that the Holy Spirit may enlighten your path.</w:t>
      </w:r>
    </w:p>
    <w:p w14:paraId="2EF828AB" w14:textId="77777777" w:rsidR="002E59C8" w:rsidRDefault="002E59C8" w:rsidP="001661FB">
      <w:pPr>
        <w:jc w:val="both"/>
      </w:pPr>
    </w:p>
    <w:p w14:paraId="013CF33E" w14:textId="77777777" w:rsidR="002E59C8" w:rsidRDefault="002E59C8" w:rsidP="001661FB">
      <w:pPr>
        <w:tabs>
          <w:tab w:val="center" w:pos="4680"/>
        </w:tabs>
        <w:jc w:val="both"/>
      </w:pPr>
      <w:r>
        <w:tab/>
        <w:t>I remain</w:t>
      </w:r>
    </w:p>
    <w:p w14:paraId="1A4C3574" w14:textId="77777777" w:rsidR="002E59C8" w:rsidRDefault="002E59C8" w:rsidP="001661FB">
      <w:pPr>
        <w:jc w:val="both"/>
      </w:pPr>
      <w:bookmarkStart w:id="0" w:name="_GoBack"/>
      <w:bookmarkEnd w:id="0"/>
    </w:p>
    <w:p w14:paraId="78AB6D81" w14:textId="77777777" w:rsidR="002E59C8" w:rsidRDefault="002E59C8" w:rsidP="0095647A">
      <w:pPr>
        <w:ind w:left="4320" w:firstLine="720"/>
        <w:jc w:val="both"/>
      </w:pPr>
      <w:r>
        <w:t>Your Brother in the Gospel</w:t>
      </w:r>
    </w:p>
    <w:p w14:paraId="6394F110" w14:textId="77777777" w:rsidR="002E59C8" w:rsidRDefault="002E59C8" w:rsidP="001661FB">
      <w:pPr>
        <w:jc w:val="both"/>
      </w:pPr>
    </w:p>
    <w:p w14:paraId="63F0CEBF" w14:textId="77777777" w:rsidR="00413677" w:rsidRDefault="00413677" w:rsidP="001661FB"/>
    <w:sectPr w:rsidR="0041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C8"/>
    <w:rsid w:val="001661FB"/>
    <w:rsid w:val="002E59C8"/>
    <w:rsid w:val="00413677"/>
    <w:rsid w:val="00864174"/>
    <w:rsid w:val="0095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FA6A"/>
  <w15:chartTrackingRefBased/>
  <w15:docId w15:val="{72951B1D-6C7F-4BE1-81C8-0E327F36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4B0C0-CAB0-4AF9-8194-D4B70FC84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8CE92-C40E-49E5-97B8-98E110BC9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CE6AB-80A1-4FE7-A3DC-1E3756A1BC0F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2019-08-09T23:38:00Z</dcterms:created>
  <dcterms:modified xsi:type="dcterms:W3CDTF">2019-09-20T21:07:00Z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