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1CE98" w14:textId="77777777" w:rsidR="00D04D9B" w:rsidRDefault="00D04D9B" w:rsidP="00B64B8A">
      <w:pPr>
        <w:ind w:firstLine="5760"/>
        <w:jc w:val="both"/>
      </w:pPr>
      <w:r>
        <w:t>G. S. L. City Augt 31st 1853.</w:t>
      </w:r>
    </w:p>
    <w:p w14:paraId="068F94A9" w14:textId="77777777" w:rsidR="00D04D9B" w:rsidRDefault="00D04D9B" w:rsidP="00B64B8A">
      <w:pPr>
        <w:jc w:val="both"/>
      </w:pPr>
    </w:p>
    <w:p w14:paraId="4D46B930" w14:textId="77777777" w:rsidR="00D04D9B" w:rsidRDefault="00D04D9B" w:rsidP="00B64B8A">
      <w:pPr>
        <w:jc w:val="both"/>
      </w:pPr>
      <w:r>
        <w:t>Dear Brother,</w:t>
      </w:r>
    </w:p>
    <w:p w14:paraId="2D3B3D35" w14:textId="77777777" w:rsidR="00D04D9B" w:rsidRDefault="00D04D9B" w:rsidP="00B64B8A">
      <w:pPr>
        <w:ind w:firstLine="2160"/>
        <w:jc w:val="both"/>
      </w:pPr>
      <w:r>
        <w:t>The Hon, John M. Bernhisel informs me that he has subscribed for the Deseret News for you, and wishes me to answer your letter to him.</w:t>
      </w:r>
    </w:p>
    <w:p w14:paraId="54A7DAC4" w14:textId="77777777" w:rsidR="00D04D9B" w:rsidRDefault="00D04D9B" w:rsidP="00B64B8A">
      <w:pPr>
        <w:ind w:firstLine="720"/>
        <w:jc w:val="both"/>
      </w:pPr>
      <w:r>
        <w:t>In reply I will state that the price of a house &amp; lot in this City varies very much according to the locality of the lot, and the size and finish of the building.  There is no difficulty in obtaining any amount of Water Power.</w:t>
      </w:r>
    </w:p>
    <w:p w14:paraId="46807A1A" w14:textId="77777777" w:rsidR="00D04D9B" w:rsidRDefault="00D04D9B" w:rsidP="00B64B8A">
      <w:pPr>
        <w:ind w:firstLine="4320"/>
        <w:jc w:val="both"/>
      </w:pPr>
      <w:r>
        <w:t>Your Brother in the Gospel</w:t>
      </w:r>
    </w:p>
    <w:p w14:paraId="49D91CAC" w14:textId="77777777" w:rsidR="00D04D9B" w:rsidRDefault="00D04D9B" w:rsidP="00B64B8A">
      <w:pPr>
        <w:jc w:val="both"/>
      </w:pPr>
      <w:r>
        <w:t>E. R. Young Esqr.</w:t>
      </w:r>
    </w:p>
    <w:p w14:paraId="292DDB89" w14:textId="77777777" w:rsidR="00D04D9B" w:rsidRDefault="00D04D9B" w:rsidP="00B64B8A">
      <w:pPr>
        <w:jc w:val="both"/>
      </w:pPr>
      <w:r>
        <w:t>Paterson</w:t>
      </w:r>
      <w:r>
        <w:tab/>
      </w:r>
      <w:r>
        <w:tab/>
      </w:r>
      <w:r>
        <w:tab/>
      </w:r>
      <w:r>
        <w:tab/>
      </w:r>
      <w:r>
        <w:tab/>
        <w:t xml:space="preserve">    signed   Brigham Young</w:t>
      </w:r>
    </w:p>
    <w:p w14:paraId="5F4BE392" w14:textId="38516B81" w:rsidR="00D04D9B" w:rsidRDefault="00B64B8A" w:rsidP="00B64B8A">
      <w:pPr>
        <w:jc w:val="both"/>
      </w:pPr>
      <w:r>
        <w:t xml:space="preserve">    </w:t>
      </w:r>
      <w:r w:rsidR="00D04D9B">
        <w:t>New Jersey.</w:t>
      </w:r>
    </w:p>
    <w:p w14:paraId="7D6638D8" w14:textId="77777777" w:rsidR="004103E0" w:rsidRDefault="004103E0" w:rsidP="00B64B8A">
      <w:bookmarkStart w:id="0" w:name="_GoBack"/>
      <w:bookmarkEnd w:id="0"/>
    </w:p>
    <w:sectPr w:rsidR="00410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D9B"/>
    <w:rsid w:val="004103E0"/>
    <w:rsid w:val="00B64B8A"/>
    <w:rsid w:val="00D04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9600"/>
  <w15:chartTrackingRefBased/>
  <w15:docId w15:val="{EAC48C50-5F90-4092-9D07-4400AE31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D9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E17644-F747-4008-BC32-732D0F9F3865}">
  <ds:schemaRefs>
    <ds:schemaRef ds:uri="http://schemas.microsoft.com/sharepoint/v3/contenttype/forms"/>
  </ds:schemaRefs>
</ds:datastoreItem>
</file>

<file path=customXml/itemProps2.xml><?xml version="1.0" encoding="utf-8"?>
<ds:datastoreItem xmlns:ds="http://schemas.openxmlformats.org/officeDocument/2006/customXml" ds:itemID="{C7A8C4EC-4C37-4CE2-A4DF-01ED0F8C8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996BFD-A9C0-47E8-B6CD-7F77AE01718E}">
  <ds:schemaRefs>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2019-07-30T21:31:00Z</dcterms:created>
  <dcterms:modified xsi:type="dcterms:W3CDTF">2019-09-04T22:12:00Z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