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64DB" w14:textId="1F5B413B" w:rsidR="0057200C" w:rsidRDefault="0057200C" w:rsidP="00915A9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57200C">
        <w:rPr>
          <w:rFonts w:ascii="Times New Roman" w:hAnsi="Times New Roman" w:cs="Times New Roman"/>
        </w:rPr>
        <w:t>Order for Mill. D.</w:t>
      </w:r>
      <w:r w:rsidRPr="0057200C">
        <w:rPr>
          <w:rFonts w:ascii="Times New Roman" w:hAnsi="Times New Roman" w:cs="Times New Roman"/>
        </w:rPr>
        <w:tab/>
      </w:r>
      <w:r w:rsidRPr="0057200C">
        <w:rPr>
          <w:rFonts w:ascii="Times New Roman" w:hAnsi="Times New Roman" w:cs="Times New Roman"/>
        </w:rPr>
        <w:tab/>
      </w:r>
      <w:r w:rsidRPr="0057200C">
        <w:rPr>
          <w:rFonts w:ascii="Times New Roman" w:hAnsi="Times New Roman" w:cs="Times New Roman"/>
        </w:rPr>
        <w:tab/>
      </w:r>
      <w:r w:rsidRPr="0057200C">
        <w:rPr>
          <w:rFonts w:ascii="Times New Roman" w:hAnsi="Times New Roman" w:cs="Times New Roman"/>
        </w:rPr>
        <w:tab/>
        <w:t>12 June 1857</w:t>
      </w:r>
    </w:p>
    <w:p w14:paraId="0AE22C8F" w14:textId="77777777" w:rsidR="00915A9E" w:rsidRPr="0057200C" w:rsidRDefault="00915A9E" w:rsidP="00915A9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</w:p>
    <w:p w14:paraId="6AFC0DB5" w14:textId="77777777" w:rsidR="0057200C" w:rsidRPr="0057200C" w:rsidRDefault="0057200C" w:rsidP="00915A9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7200C">
        <w:rPr>
          <w:rFonts w:ascii="Times New Roman" w:hAnsi="Times New Roman" w:cs="Times New Roman"/>
        </w:rPr>
        <w:t>1000 ft. white pine 1/8 in. thick  16 in. wide clear stuff, for carriage Beds, &lt;Boxes&gt; or</w:t>
      </w:r>
    </w:p>
    <w:p w14:paraId="62A6C506" w14:textId="77777777" w:rsidR="0057200C" w:rsidRPr="0057200C" w:rsidRDefault="0057200C" w:rsidP="00915A9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7200C">
        <w:rPr>
          <w:rFonts w:ascii="Times New Roman" w:hAnsi="Times New Roman" w:cs="Times New Roman"/>
        </w:rPr>
        <w:t xml:space="preserve"> 500 "</w:t>
      </w:r>
      <w:r w:rsidRPr="0057200C">
        <w:rPr>
          <w:rFonts w:ascii="Times New Roman" w:hAnsi="Times New Roman" w:cs="Times New Roman"/>
        </w:rPr>
        <w:tab/>
        <w:t xml:space="preserve">  do</w:t>
      </w:r>
      <w:r w:rsidRPr="0057200C">
        <w:rPr>
          <w:rFonts w:ascii="Times New Roman" w:hAnsi="Times New Roman" w:cs="Times New Roman"/>
        </w:rPr>
        <w:tab/>
        <w:t xml:space="preserve">   1</w:t>
      </w:r>
      <w:r w:rsidRPr="0057200C">
        <w:rPr>
          <w:rFonts w:ascii="Times New Roman" w:hAnsi="Times New Roman" w:cs="Times New Roman"/>
        </w:rPr>
        <w:tab/>
        <w:t xml:space="preserve"> "</w:t>
      </w:r>
      <w:r w:rsidRPr="0057200C">
        <w:rPr>
          <w:rFonts w:ascii="Times New Roman" w:hAnsi="Times New Roman" w:cs="Times New Roman"/>
        </w:rPr>
        <w:tab/>
        <w:t>"    15  "</w:t>
      </w:r>
      <w:r w:rsidRPr="0057200C">
        <w:rPr>
          <w:rFonts w:ascii="Times New Roman" w:hAnsi="Times New Roman" w:cs="Times New Roman"/>
        </w:rPr>
        <w:tab/>
        <w:t xml:space="preserve">  "</w:t>
      </w:r>
      <w:r w:rsidRPr="0057200C">
        <w:rPr>
          <w:rFonts w:ascii="Times New Roman" w:hAnsi="Times New Roman" w:cs="Times New Roman"/>
        </w:rPr>
        <w:tab/>
        <w:t xml:space="preserve"> "</w:t>
      </w:r>
      <w:r w:rsidRPr="0057200C">
        <w:rPr>
          <w:rFonts w:ascii="Times New Roman" w:hAnsi="Times New Roman" w:cs="Times New Roman"/>
        </w:rPr>
        <w:tab/>
        <w:t xml:space="preserve">  "</w:t>
      </w:r>
      <w:r w:rsidRPr="0057200C">
        <w:rPr>
          <w:rFonts w:ascii="Times New Roman" w:hAnsi="Times New Roman" w:cs="Times New Roman"/>
        </w:rPr>
        <w:tab/>
        <w:t xml:space="preserve">  "  seats * Backs</w:t>
      </w:r>
    </w:p>
    <w:p w14:paraId="32E16327" w14:textId="09E8625D" w:rsidR="0057200C" w:rsidRDefault="0057200C" w:rsidP="00915A9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57200C">
        <w:rPr>
          <w:rFonts w:ascii="Times New Roman" w:hAnsi="Times New Roman" w:cs="Times New Roman"/>
        </w:rPr>
        <w:t xml:space="preserve"> 500 "</w:t>
      </w:r>
      <w:r w:rsidRPr="0057200C">
        <w:rPr>
          <w:rFonts w:ascii="Times New Roman" w:hAnsi="Times New Roman" w:cs="Times New Roman"/>
        </w:rPr>
        <w:tab/>
        <w:t xml:space="preserve">  do</w:t>
      </w:r>
      <w:r w:rsidRPr="0057200C">
        <w:rPr>
          <w:rFonts w:ascii="Times New Roman" w:hAnsi="Times New Roman" w:cs="Times New Roman"/>
        </w:rPr>
        <w:tab/>
        <w:t xml:space="preserve">  5/8</w:t>
      </w:r>
      <w:r w:rsidRPr="0057200C">
        <w:rPr>
          <w:rFonts w:ascii="Times New Roman" w:hAnsi="Times New Roman" w:cs="Times New Roman"/>
        </w:rPr>
        <w:tab/>
        <w:t xml:space="preserve"> "</w:t>
      </w:r>
      <w:r w:rsidRPr="0057200C">
        <w:rPr>
          <w:rFonts w:ascii="Times New Roman" w:hAnsi="Times New Roman" w:cs="Times New Roman"/>
        </w:rPr>
        <w:tab/>
        <w:t>"</w:t>
      </w:r>
      <w:r w:rsidRPr="0057200C">
        <w:rPr>
          <w:rFonts w:ascii="Times New Roman" w:hAnsi="Times New Roman" w:cs="Times New Roman"/>
        </w:rPr>
        <w:tab/>
        <w:t xml:space="preserve">   "</w:t>
      </w:r>
      <w:r w:rsidRPr="0057200C">
        <w:rPr>
          <w:rFonts w:ascii="Times New Roman" w:hAnsi="Times New Roman" w:cs="Times New Roman"/>
        </w:rPr>
        <w:tab/>
        <w:t xml:space="preserve">   "</w:t>
      </w:r>
      <w:r w:rsidRPr="0057200C">
        <w:rPr>
          <w:rFonts w:ascii="Times New Roman" w:hAnsi="Times New Roman" w:cs="Times New Roman"/>
        </w:rPr>
        <w:tab/>
      </w:r>
      <w:r w:rsidRPr="0057200C">
        <w:rPr>
          <w:rFonts w:ascii="Times New Roman" w:hAnsi="Times New Roman" w:cs="Times New Roman"/>
        </w:rPr>
        <w:tab/>
        <w:t>bottom of beds of carriage</w:t>
      </w:r>
    </w:p>
    <w:p w14:paraId="331247E7" w14:textId="77777777" w:rsidR="004432F8" w:rsidRPr="0057200C" w:rsidRDefault="004432F8" w:rsidP="00915A9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6BD8F456" w14:textId="5EBCCA7C" w:rsidR="0057200C" w:rsidRPr="0057200C" w:rsidRDefault="0057200C" w:rsidP="004B65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57200C">
        <w:rPr>
          <w:rFonts w:ascii="Times New Roman" w:hAnsi="Times New Roman" w:cs="Times New Roman"/>
        </w:rPr>
        <w:t>All wanted as quickly as possible, to be well stacked up by itself for seasoning. and to be cut from logs as long as convenient, not shorter than</w:t>
      </w:r>
      <w:r w:rsidR="004B6599">
        <w:rPr>
          <w:rFonts w:ascii="Times New Roman" w:hAnsi="Times New Roman" w:cs="Times New Roman"/>
        </w:rPr>
        <w:t xml:space="preserve"> </w:t>
      </w:r>
      <w:r w:rsidRPr="0057200C">
        <w:rPr>
          <w:rFonts w:ascii="Times New Roman" w:hAnsi="Times New Roman" w:cs="Times New Roman"/>
        </w:rPr>
        <w:t>16 ft.</w:t>
      </w:r>
    </w:p>
    <w:p w14:paraId="7D2289C4" w14:textId="77777777" w:rsidR="0057200C" w:rsidRPr="0057200C" w:rsidRDefault="0057200C" w:rsidP="00915A9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57200C">
        <w:rPr>
          <w:rFonts w:ascii="Times New Roman" w:hAnsi="Times New Roman" w:cs="Times New Roman"/>
        </w:rPr>
        <w:t>Brigham Young</w:t>
      </w:r>
    </w:p>
    <w:p w14:paraId="310C0E3A" w14:textId="77777777" w:rsidR="00C636BE" w:rsidRPr="0057200C" w:rsidRDefault="00C636BE" w:rsidP="00915A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36BE" w:rsidRPr="0057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0C"/>
    <w:rsid w:val="004432F8"/>
    <w:rsid w:val="004B6599"/>
    <w:rsid w:val="0057200C"/>
    <w:rsid w:val="00915A9E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991B"/>
  <w15:chartTrackingRefBased/>
  <w15:docId w15:val="{97D4B4DB-2FDA-433F-90B3-D8B1433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0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570E6-6DC5-456F-8225-47E278FE8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49F1A-5134-4B79-A5FD-CBB29DAA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A263B-904C-4415-8649-61B72C29D30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2019-08-12T20:55:00Z</dcterms:created>
  <dcterms:modified xsi:type="dcterms:W3CDTF">2019-09-25T19:31:00Z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