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190F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President's Office</w:t>
      </w:r>
    </w:p>
    <w:p w14:paraId="68E30A8C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Great Salt Lake City  Jany. 14th /58</w:t>
      </w:r>
    </w:p>
    <w:p w14:paraId="69187C3E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Heman Hyde,</w:t>
      </w:r>
    </w:p>
    <w:p w14:paraId="6B633920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President of the High Council:</w:t>
      </w:r>
    </w:p>
    <w:p w14:paraId="58938253" w14:textId="4E5608EF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  <w:u w:val="single"/>
        </w:rPr>
      </w:pPr>
      <w:r w:rsidRPr="00A54905">
        <w:rPr>
          <w:rFonts w:ascii="Times New Roman" w:hAnsi="Times New Roman" w:cs="Times New Roman"/>
        </w:rPr>
        <w:t xml:space="preserve">I hereby prefer a charge against Thomas H. Clark, Wm. Allred, John W. Coolley, Wm. Martindale, and Claybourn Elder, all residing at Grantsville, </w:t>
      </w:r>
      <w:r w:rsidRPr="00A54905">
        <w:rPr>
          <w:rFonts w:ascii="Times New Roman" w:hAnsi="Times New Roman" w:cs="Times New Roman"/>
          <w:u w:val="single"/>
        </w:rPr>
        <w:t>for strife and disunion in their councils.</w:t>
      </w:r>
    </w:p>
    <w:p w14:paraId="55A18BD8" w14:textId="77777777" w:rsidR="00316960" w:rsidRPr="00A54905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2DFB942D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Brigham Young</w:t>
      </w:r>
    </w:p>
    <w:p w14:paraId="27705D03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CAD0DB0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5F2EB5C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433BFAC5" w14:textId="6AE766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4A52E2E8" w14:textId="68D7CBE6" w:rsidR="00316960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9B62CCB" w14:textId="1CE1335A" w:rsidR="00316960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067BC1BD" w14:textId="54C4326C" w:rsidR="00316960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05CF2D02" w14:textId="77FE5C0C" w:rsidR="00316960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bookmarkStart w:id="0" w:name="_GoBack"/>
      <w:bookmarkEnd w:id="0"/>
    </w:p>
    <w:p w14:paraId="57058165" w14:textId="77777777" w:rsidR="00316960" w:rsidRDefault="00316960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6F1022F1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59196D69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F874AB5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  <w:sectPr w:rsidR="00A54905" w:rsidRPr="00A5490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449DB5E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President's Office</w:t>
      </w:r>
    </w:p>
    <w:p w14:paraId="60718847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Great Salt Lake City Jany. 14/58</w:t>
      </w:r>
    </w:p>
    <w:p w14:paraId="7E85F18B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Bro. Heman Hyde.</w:t>
      </w:r>
    </w:p>
    <w:p w14:paraId="739054F5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Enclosed you will receive a charge which I prefer against some brethren in Grantsville.  I have requested them, with their witnesses, to appear before the High Council on Saturday, January 30th, 1858, at 11 oclock A. M.</w:t>
      </w:r>
    </w:p>
    <w:p w14:paraId="031837C3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531FF7F3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Your Brother in the Gospel</w:t>
      </w:r>
    </w:p>
    <w:p w14:paraId="0C780365" w14:textId="77777777" w:rsid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7326E333" w14:textId="77777777" w:rsidR="00A54905" w:rsidRPr="00A54905" w:rsidRDefault="00A54905" w:rsidP="0031696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54905">
        <w:rPr>
          <w:rFonts w:ascii="Times New Roman" w:hAnsi="Times New Roman" w:cs="Times New Roman"/>
        </w:rPr>
        <w:t>Brigham Young</w:t>
      </w:r>
    </w:p>
    <w:p w14:paraId="35E70D7F" w14:textId="77777777" w:rsidR="00C636BE" w:rsidRPr="00A54905" w:rsidRDefault="00C636BE" w:rsidP="00316960">
      <w:pPr>
        <w:rPr>
          <w:rFonts w:ascii="Times New Roman" w:hAnsi="Times New Roman" w:cs="Times New Roman"/>
        </w:rPr>
      </w:pPr>
    </w:p>
    <w:sectPr w:rsidR="00C636BE" w:rsidRPr="00A5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316960"/>
    <w:rsid w:val="0077323A"/>
    <w:rsid w:val="00A54905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26D3"/>
  <w15:chartTrackingRefBased/>
  <w15:docId w15:val="{552AA4D2-A7D0-404B-9F6E-8B67020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0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BBC28-7942-4127-8C8F-86C6DFFA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D9408-1BFD-44A0-95E5-0CCF2E62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4B6E-EAE6-4E9C-A058-D8FA79334B20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2019-08-12T21:07:00Z</dcterms:created>
  <dcterms:modified xsi:type="dcterms:W3CDTF">2019-09-25T19:45:00Z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