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1011" w14:textId="77777777" w:rsidR="00F55D4E" w:rsidRDefault="00F55D4E" w:rsidP="005E577F">
      <w:pPr>
        <w:ind w:firstLine="6480"/>
        <w:jc w:val="both"/>
      </w:pPr>
      <w:r>
        <w:t>G. S. L. City,  Utah Territory</w:t>
      </w:r>
    </w:p>
    <w:p w14:paraId="58913A6F" w14:textId="77777777" w:rsidR="00F55D4E" w:rsidRDefault="00F55D4E" w:rsidP="005E577F">
      <w:pPr>
        <w:ind w:firstLine="7920"/>
        <w:jc w:val="both"/>
      </w:pPr>
      <w:r>
        <w:t>Augt 27, 1854</w:t>
      </w:r>
    </w:p>
    <w:p w14:paraId="567BA17E" w14:textId="77777777" w:rsidR="00F55D4E" w:rsidRDefault="00F55D4E" w:rsidP="005E577F">
      <w:pPr>
        <w:jc w:val="both"/>
      </w:pPr>
    </w:p>
    <w:p w14:paraId="5FEF5190" w14:textId="77777777" w:rsidR="00F55D4E" w:rsidRDefault="00F55D4E" w:rsidP="005E577F">
      <w:pPr>
        <w:jc w:val="both"/>
      </w:pPr>
      <w:r>
        <w:t>The United States</w:t>
      </w:r>
    </w:p>
    <w:p w14:paraId="7B18E5A3" w14:textId="77777777" w:rsidR="00F55D4E" w:rsidRDefault="00F55D4E" w:rsidP="005E577F">
      <w:pPr>
        <w:tabs>
          <w:tab w:val="center" w:pos="4680"/>
        </w:tabs>
        <w:jc w:val="both"/>
      </w:pPr>
      <w:r>
        <w:tab/>
        <w:t>Hunter, Settle</w:t>
      </w:r>
    </w:p>
    <w:p w14:paraId="69BF5256" w14:textId="74E6B9DC" w:rsidR="00F55D4E" w:rsidRDefault="00F55D4E" w:rsidP="005E577F">
      <w:pPr>
        <w:jc w:val="both"/>
      </w:pPr>
      <w:r>
        <w:t>The following is the Report of Truman O. Angel. to date</w:t>
      </w:r>
      <w:r w:rsidR="004839D3">
        <w:tab/>
      </w:r>
      <w:r w:rsidR="004839D3">
        <w:tab/>
      </w:r>
      <w:r w:rsidR="004839D3">
        <w:tab/>
      </w:r>
      <w:r>
        <w:t>of the progress made on erecting the Penitentiary on Big Kanyon Creek Great Salt Lake County, according to the specifications and Plan of the aforesaid Architect.</w:t>
      </w:r>
    </w:p>
    <w:p w14:paraId="6BC6977D" w14:textId="77777777" w:rsidR="00F55D4E" w:rsidRDefault="00F55D4E" w:rsidP="005E577F">
      <w:pPr>
        <w:ind w:firstLine="720"/>
        <w:jc w:val="both"/>
      </w:pPr>
      <w:r>
        <w:t xml:space="preserve">  807 Yards 18 feet Excavation</w:t>
      </w:r>
      <w:r>
        <w:tab/>
      </w:r>
      <w:r>
        <w:tab/>
        <w:t xml:space="preserve">  @  30</w:t>
      </w:r>
      <w:r>
        <w:rPr>
          <w:vertAlign w:val="superscript"/>
        </w:rPr>
        <w:t>ct</w:t>
      </w:r>
      <w:r>
        <w:t xml:space="preserve"> a yard</w:t>
      </w:r>
      <w:r>
        <w:tab/>
        <w:t xml:space="preserve"> 243.38</w:t>
      </w:r>
    </w:p>
    <w:p w14:paraId="3CAE85FB" w14:textId="77777777" w:rsidR="00F55D4E" w:rsidRDefault="00F55D4E" w:rsidP="005E577F">
      <w:pPr>
        <w:ind w:firstLine="720"/>
        <w:jc w:val="both"/>
      </w:pPr>
      <w:r>
        <w:t xml:space="preserve">  1560 Perch Stone laid in good</w:t>
      </w:r>
    </w:p>
    <w:p w14:paraId="0E56B37F" w14:textId="77777777" w:rsidR="00F55D4E" w:rsidRDefault="00F55D4E" w:rsidP="005E577F">
      <w:pPr>
        <w:ind w:firstLine="720"/>
        <w:jc w:val="both"/>
      </w:pPr>
      <w:r>
        <w:t xml:space="preserve">  20,000 Adobies</w:t>
      </w:r>
      <w:r>
        <w:tab/>
        <w:t>Do</w:t>
      </w:r>
    </w:p>
    <w:p w14:paraId="2F30C34A" w14:textId="77777777" w:rsidR="00F55D4E" w:rsidRDefault="00F55D4E" w:rsidP="005E577F">
      <w:pPr>
        <w:ind w:firstLine="720"/>
        <w:jc w:val="both"/>
      </w:pPr>
      <w:r>
        <w:t xml:space="preserve">  203,000</w:t>
      </w:r>
      <w:bookmarkStart w:id="0" w:name="_GoBack"/>
      <w:bookmarkEnd w:id="0"/>
    </w:p>
    <w:p w14:paraId="7CC0B18A" w14:textId="77777777" w:rsidR="00531977" w:rsidRDefault="00531977" w:rsidP="005E577F"/>
    <w:sectPr w:rsidR="0053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4E"/>
    <w:rsid w:val="004839D3"/>
    <w:rsid w:val="00531977"/>
    <w:rsid w:val="005E577F"/>
    <w:rsid w:val="00F5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5657"/>
  <w15:chartTrackingRefBased/>
  <w15:docId w15:val="{A33525DE-25A9-4724-A08C-9CA64CD6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104A2-403E-411B-9553-F17507B76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79DE4-30D2-4140-8282-D7DB7265A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B274F-F014-472C-9B8C-B3F79F3524A4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2019-08-06T17:47:00Z</dcterms:created>
  <dcterms:modified xsi:type="dcterms:W3CDTF">2019-09-13T20:52:00Z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