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C72B4" w14:textId="77777777" w:rsidR="00A84752" w:rsidRDefault="00A84752" w:rsidP="001C4D93">
      <w:pPr>
        <w:ind w:firstLine="4320"/>
        <w:jc w:val="both"/>
      </w:pPr>
      <w:r>
        <w:t>G. S. L. City, July</w:t>
      </w:r>
    </w:p>
    <w:p w14:paraId="28694EC4" w14:textId="77777777" w:rsidR="00A84752" w:rsidRDefault="00A84752" w:rsidP="001C4D93">
      <w:pPr>
        <w:jc w:val="both"/>
      </w:pPr>
    </w:p>
    <w:p w14:paraId="6AFF73D7" w14:textId="77777777" w:rsidR="00A84752" w:rsidRDefault="00A84752" w:rsidP="001C4D93">
      <w:pPr>
        <w:jc w:val="both"/>
      </w:pPr>
      <w:r>
        <w:t>Dear Sir,</w:t>
      </w:r>
    </w:p>
    <w:p w14:paraId="650BF99C" w14:textId="77777777" w:rsidR="00A84752" w:rsidRDefault="00A84752" w:rsidP="001C4D93">
      <w:pPr>
        <w:ind w:firstLine="1440"/>
        <w:jc w:val="both"/>
      </w:pPr>
      <w:r>
        <w:t>Your letter of June 12th arrived duly and I                    answer by the first return Mail.</w:t>
      </w:r>
    </w:p>
    <w:p w14:paraId="1773D547" w14:textId="77777777" w:rsidR="00A84752" w:rsidRDefault="00A84752" w:rsidP="001C4D93">
      <w:pPr>
        <w:ind w:firstLine="720"/>
        <w:jc w:val="both"/>
      </w:pPr>
      <w:r>
        <w:t>The word constantly to all the saints abroad, and can and wish to be saints, or who love good and wholesome laws, is to gather       out from the midst of the wicked, into these pleasant vallies &lt;of the&gt;             as fast as they may be able, thus they may learn of the Lord, and walk in his paths.</w:t>
      </w:r>
    </w:p>
    <w:p w14:paraId="51C9C515" w14:textId="77777777" w:rsidR="00A84752" w:rsidRDefault="00A84752" w:rsidP="001C4D93">
      <w:pPr>
        <w:ind w:firstLine="720"/>
        <w:jc w:val="both"/>
      </w:pPr>
      <w:r>
        <w:t>As to Spiritual gifts, however, none has been, and cannot be a church of Jesus Christ without the gift of the spirit, accompanying the laying on of hands by the Priesthood.</w:t>
      </w:r>
    </w:p>
    <w:p w14:paraId="449A8AA0" w14:textId="77777777" w:rsidR="00A84752" w:rsidRDefault="00A84752" w:rsidP="001C4D93">
      <w:pPr>
        <w:ind w:firstLine="720"/>
        <w:jc w:val="both"/>
      </w:pPr>
      <w:r>
        <w:t>The cheapest method for your young aids to obtain any of our periodicals, is to enclose One Dollar in a letter to Elder Orson Pratt who is publishing the "Seer" at Washington City. D. C.</w:t>
      </w:r>
    </w:p>
    <w:p w14:paraId="77C4E75A" w14:textId="77777777" w:rsidR="00A84752" w:rsidRDefault="00A84752" w:rsidP="001C4D93">
      <w:pPr>
        <w:ind w:firstLine="720"/>
        <w:jc w:val="both"/>
      </w:pPr>
      <w:r>
        <w:t>With regard to your holding forth on Plurality, notwithstanding the Lord in his wisdom has given the Saints the privilege of taking more wives than one, under proper regulations, still, I have ever found it to be the best policy for all persons to speak of and reason upon those matters which they at least partially understand, and which more or less immediately concern their present welfare.</w:t>
      </w:r>
    </w:p>
    <w:p w14:paraId="57EC4F9F" w14:textId="77777777" w:rsidR="00A84752" w:rsidRDefault="00A84752" w:rsidP="001C4D93">
      <w:pPr>
        <w:ind w:firstLine="720"/>
        <w:jc w:val="both"/>
      </w:pPr>
      <w:r>
        <w:t>As our Elders are often passing to and fro in the States, and Elder Orson Pratt is directed, and instructed to direct their movements in portions of country, where their services may be required by letter, or by the dictates of the Spirit, my counsel, to all who are desirous of the truth, is to search after our elders, and when they find them be baptized</w:t>
      </w:r>
    </w:p>
    <w:p w14:paraId="1FB75E35" w14:textId="77777777" w:rsidR="00A84752" w:rsidRDefault="00A84752" w:rsidP="001C4D93">
      <w:pPr>
        <w:jc w:val="both"/>
      </w:pPr>
      <w:r>
        <w:t>open their way in his own due time</w:t>
      </w:r>
    </w:p>
    <w:p w14:paraId="58A5C9C1" w14:textId="77777777" w:rsidR="00A84752" w:rsidRDefault="00A84752" w:rsidP="001C4D93">
      <w:pPr>
        <w:ind w:firstLine="720"/>
        <w:jc w:val="both"/>
      </w:pPr>
      <w:r>
        <w:t>Mountains</w:t>
      </w:r>
    </w:p>
    <w:p w14:paraId="6B39DB49" w14:textId="77777777" w:rsidR="00A84752" w:rsidRDefault="00A84752" w:rsidP="001C4D93">
      <w:pPr>
        <w:ind w:firstLine="720"/>
        <w:jc w:val="both"/>
      </w:pPr>
      <w:r>
        <w:t xml:space="preserve">   Praying God the</w:t>
      </w:r>
      <w:bookmarkStart w:id="0" w:name="_GoBack"/>
      <w:bookmarkEnd w:id="0"/>
    </w:p>
    <w:p w14:paraId="259E681F" w14:textId="77777777" w:rsidR="00A84752" w:rsidRDefault="00A84752" w:rsidP="001C4D93">
      <w:pPr>
        <w:tabs>
          <w:tab w:val="center" w:pos="4680"/>
        </w:tabs>
        <w:jc w:val="both"/>
      </w:pPr>
      <w:r>
        <w:tab/>
        <w:t>I Remain</w:t>
      </w:r>
    </w:p>
    <w:p w14:paraId="490D369E" w14:textId="7E28514C" w:rsidR="00A72F8C" w:rsidRDefault="00A27A99" w:rsidP="001C4D93">
      <w:r>
        <w:tab/>
      </w:r>
      <w:r>
        <w:tab/>
      </w:r>
      <w:r>
        <w:tab/>
        <w:t>(over</w:t>
      </w:r>
      <w:r w:rsidR="001C4D93">
        <w:t>)</w:t>
      </w:r>
      <w:r w:rsidR="001C4D93">
        <w:tab/>
      </w:r>
      <w:r w:rsidR="001C4D93">
        <w:tab/>
      </w:r>
      <w:r w:rsidR="001C4D93">
        <w:tab/>
      </w:r>
      <w:r w:rsidR="001C4D93">
        <w:tab/>
      </w:r>
      <w:r w:rsidR="001C4D93">
        <w:tab/>
        <w:t>Brigham Young</w:t>
      </w:r>
    </w:p>
    <w:sectPr w:rsidR="00A72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752"/>
    <w:rsid w:val="001C4D93"/>
    <w:rsid w:val="00A27A99"/>
    <w:rsid w:val="00A72F8C"/>
    <w:rsid w:val="00A84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6C000"/>
  <w15:chartTrackingRefBased/>
  <w15:docId w15:val="{AE9D09ED-48F6-4B71-92AD-124DA948B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4752"/>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0DB533-6B0A-46B4-89A0-411A27D86A0B}">
  <ds:schemaRefs>
    <ds:schemaRef ds:uri="http://schemas.microsoft.com/sharepoint/v3/contenttype/forms"/>
  </ds:schemaRefs>
</ds:datastoreItem>
</file>

<file path=customXml/itemProps2.xml><?xml version="1.0" encoding="utf-8"?>
<ds:datastoreItem xmlns:ds="http://schemas.openxmlformats.org/officeDocument/2006/customXml" ds:itemID="{B285DD41-FD4B-4131-B9F9-DC214FED2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E9D0B2-17B3-4F9A-83B3-9B4CEB29198F}">
  <ds:schemaRef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2019-07-30T18:23:00Z</dcterms:created>
  <dcterms:modified xsi:type="dcterms:W3CDTF">2019-09-04T20:29:00Z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