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9E" w:rsidRDefault="00F0219E" w:rsidP="00F0219E">
      <w:pPr>
        <w:pStyle w:val="NormalWeb"/>
        <w:ind w:left="720" w:firstLine="3600"/>
        <w:jc w:val="both"/>
      </w:pPr>
      <w:r>
        <w:t>Great Salt Lake City Dec. 17. 1851</w:t>
      </w:r>
    </w:p>
    <w:p w:rsidR="00F0219E" w:rsidRDefault="00F0219E" w:rsidP="00F0219E">
      <w:pPr>
        <w:pStyle w:val="NormalWeb"/>
        <w:jc w:val="both"/>
      </w:pPr>
      <w:r>
        <w:t>To the Superintendent of the clerks in the Tithing Office.</w:t>
      </w:r>
    </w:p>
    <w:p w:rsidR="00F0219E" w:rsidRDefault="00F0219E" w:rsidP="00F0219E">
      <w:pPr>
        <w:pStyle w:val="NormalWeb"/>
        <w:ind w:firstLine="720"/>
        <w:jc w:val="both"/>
      </w:pPr>
      <w:r>
        <w:t>You are hereby required not to give out any more orders, to persons who are in debt to the office without orders from the Trustee in Trust</w:t>
      </w:r>
    </w:p>
    <w:p w:rsidR="00F0219E" w:rsidRDefault="00F0219E" w:rsidP="00F0219E">
      <w:pPr>
        <w:pStyle w:val="NormalWeb"/>
        <w:ind w:firstLine="5760"/>
        <w:jc w:val="both"/>
      </w:pPr>
      <w:r>
        <w:t>Brigham Young</w:t>
      </w:r>
    </w:p>
    <w:p w:rsidR="00583E76" w:rsidRDefault="00583E76">
      <w:bookmarkStart w:id="0" w:name="_GoBack"/>
      <w:bookmarkEnd w:id="0"/>
    </w:p>
    <w:sectPr w:rsidR="0058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9E"/>
    <w:rsid w:val="00583E76"/>
    <w:rsid w:val="00F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2497E-1381-4499-AFB9-8F9B1E96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2019-07-18T21:09:00Z</dcterms:created>
  <dcterms:modified xsi:type="dcterms:W3CDTF">2019-07-18T21:10:00Z</dcterms:modified>
</cp:coreProperties>
</file>