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9C925" w14:textId="77777777" w:rsidR="00857DEA" w:rsidRDefault="00857DEA" w:rsidP="00DB049E">
      <w:pPr>
        <w:ind w:firstLine="5040"/>
        <w:jc w:val="both"/>
      </w:pPr>
      <w:r>
        <w:t xml:space="preserve">Great Salt Lake City, July 22nd 1854.  </w:t>
      </w:r>
    </w:p>
    <w:p w14:paraId="2AB69285" w14:textId="77777777" w:rsidR="00857DEA" w:rsidRDefault="00857DEA" w:rsidP="00DB049E">
      <w:pPr>
        <w:jc w:val="both"/>
      </w:pPr>
      <w:r>
        <w:t>To</w:t>
      </w:r>
    </w:p>
    <w:p w14:paraId="391FB861" w14:textId="77777777" w:rsidR="00857DEA" w:rsidRDefault="00857DEA" w:rsidP="00DB049E">
      <w:pPr>
        <w:jc w:val="both"/>
      </w:pPr>
      <w:r>
        <w:t>Messrs Sam</w:t>
      </w:r>
      <w:r>
        <w:rPr>
          <w:vertAlign w:val="superscript"/>
        </w:rPr>
        <w:t>l</w:t>
      </w:r>
      <w:r>
        <w:t>. Brown )</w:t>
      </w:r>
    </w:p>
    <w:p w14:paraId="10F146B2" w14:textId="3BA36770" w:rsidR="00857DEA" w:rsidRDefault="00857DEA" w:rsidP="00DB049E">
      <w:pPr>
        <w:jc w:val="both"/>
      </w:pPr>
      <w:r>
        <w:t xml:space="preserve"> "   </w:t>
      </w:r>
      <w:r>
        <w:tab/>
        <w:t xml:space="preserve">R. McBride  </w:t>
      </w:r>
      <w:r w:rsidR="006D7230">
        <w:t xml:space="preserve"> </w:t>
      </w:r>
      <w:r>
        <w:t>)</w:t>
      </w:r>
      <w:bookmarkStart w:id="0" w:name="_GoBack"/>
      <w:bookmarkEnd w:id="0"/>
    </w:p>
    <w:p w14:paraId="1331CBE5" w14:textId="77777777" w:rsidR="00857DEA" w:rsidRDefault="00857DEA" w:rsidP="00DB049E">
      <w:pPr>
        <w:ind w:firstLine="2880"/>
        <w:jc w:val="both"/>
      </w:pPr>
      <w:r>
        <w:t>Fillmore City.</w:t>
      </w:r>
    </w:p>
    <w:p w14:paraId="7867D0A0" w14:textId="2D4CDCC1" w:rsidR="00857DEA" w:rsidRDefault="00857DEA" w:rsidP="00DB049E">
      <w:pPr>
        <w:jc w:val="both"/>
      </w:pPr>
      <w:r>
        <w:t xml:space="preserve"> "</w:t>
      </w:r>
      <w:r>
        <w:tab/>
        <w:t xml:space="preserve"> Wm. Wall</w:t>
      </w:r>
      <w:r w:rsidR="006D7230">
        <w:t xml:space="preserve">    </w:t>
      </w:r>
      <w:r>
        <w:t>)</w:t>
      </w:r>
    </w:p>
    <w:p w14:paraId="41BB926B" w14:textId="78BDA4D6" w:rsidR="00857DEA" w:rsidRDefault="00857DEA" w:rsidP="00DB049E">
      <w:pPr>
        <w:jc w:val="both"/>
      </w:pPr>
      <w:r>
        <w:t xml:space="preserve"> "   </w:t>
      </w:r>
      <w:r w:rsidR="006D7230">
        <w:tab/>
      </w:r>
      <w:r>
        <w:t>Peter Boyce  )</w:t>
      </w:r>
    </w:p>
    <w:p w14:paraId="53ECFC4B" w14:textId="77777777" w:rsidR="00857DEA" w:rsidRDefault="00857DEA" w:rsidP="00DB049E">
      <w:pPr>
        <w:ind w:firstLine="1440"/>
        <w:jc w:val="both"/>
      </w:pPr>
      <w:r>
        <w:t>Dear brethren,</w:t>
      </w:r>
    </w:p>
    <w:p w14:paraId="4597B8E4" w14:textId="52191FC9" w:rsidR="00857DEA" w:rsidRDefault="00857DEA" w:rsidP="00DB049E">
      <w:pPr>
        <w:ind w:firstLine="2880"/>
        <w:jc w:val="both"/>
      </w:pPr>
      <w:r>
        <w:t>In answer to your request by letter of 17th inst. for the privilege of making a farm on Pioneer Creek for those connected with the herd established at that place, you can have that privilege with my approval, provided you will make it your first business to build</w:t>
      </w:r>
      <w:r w:rsidR="00DB049E">
        <w:t xml:space="preserve"> </w:t>
      </w:r>
      <w:r>
        <w:t>a good and substantial fort of Rock or</w:t>
      </w:r>
      <w:r w:rsidR="00DB049E">
        <w:t xml:space="preserve"> </w:t>
      </w:r>
      <w:r>
        <w:t>'Dobies for your protection.</w:t>
      </w:r>
    </w:p>
    <w:p w14:paraId="689CCF07" w14:textId="77777777" w:rsidR="00857DEA" w:rsidRDefault="00857DEA" w:rsidP="00DB049E">
      <w:pPr>
        <w:tabs>
          <w:tab w:val="center" w:pos="4680"/>
        </w:tabs>
        <w:jc w:val="both"/>
      </w:pPr>
      <w:r>
        <w:tab/>
        <w:t>Praying my Heavenly Father</w:t>
      </w:r>
    </w:p>
    <w:p w14:paraId="62BF3554" w14:textId="28E5386A" w:rsidR="00857DEA" w:rsidRDefault="00857DEA" w:rsidP="00DB049E">
      <w:pPr>
        <w:ind w:firstLine="5040"/>
        <w:jc w:val="both"/>
      </w:pPr>
      <w:r>
        <w:t>to bless you always,</w:t>
      </w:r>
    </w:p>
    <w:p w14:paraId="7CB1FE8A" w14:textId="77777777" w:rsidR="00DB049E" w:rsidRDefault="00DB049E" w:rsidP="00DB049E">
      <w:pPr>
        <w:ind w:firstLine="5040"/>
        <w:jc w:val="both"/>
      </w:pPr>
    </w:p>
    <w:p w14:paraId="5C6DC609" w14:textId="77777777" w:rsidR="00857DEA" w:rsidRDefault="00857DEA" w:rsidP="00DB049E">
      <w:pPr>
        <w:ind w:firstLine="5040"/>
        <w:jc w:val="both"/>
      </w:pPr>
      <w:r>
        <w:t>I Remain, truly, Your brother</w:t>
      </w:r>
    </w:p>
    <w:p w14:paraId="7A531E09" w14:textId="77777777" w:rsidR="00857DEA" w:rsidRDefault="00857DEA" w:rsidP="00DB049E">
      <w:pPr>
        <w:jc w:val="both"/>
      </w:pPr>
    </w:p>
    <w:p w14:paraId="61B42625" w14:textId="77777777" w:rsidR="00857DEA" w:rsidRDefault="00857DEA" w:rsidP="00DB049E">
      <w:pPr>
        <w:ind w:firstLine="5760"/>
        <w:jc w:val="both"/>
      </w:pPr>
      <w:r>
        <w:t>Brigham Young</w:t>
      </w:r>
    </w:p>
    <w:p w14:paraId="5728426A" w14:textId="77777777" w:rsidR="005E79FF" w:rsidRDefault="005E79FF" w:rsidP="00DB049E"/>
    <w:sectPr w:rsidR="005E7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DEA"/>
    <w:rsid w:val="005E79FF"/>
    <w:rsid w:val="006D7230"/>
    <w:rsid w:val="00857DEA"/>
    <w:rsid w:val="00DB0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6B1B9"/>
  <w15:chartTrackingRefBased/>
  <w15:docId w15:val="{F699EAB3-9B4F-418B-A41A-79D47E3A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DE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3F05D9-3D0E-4DC6-ACA9-AC6B7191106D}">
  <ds:schemaRefs>
    <ds:schemaRef ds:uri="http://schemas.microsoft.com/sharepoint/v3/contenttype/forms"/>
  </ds:schemaRefs>
</ds:datastoreItem>
</file>

<file path=customXml/itemProps2.xml><?xml version="1.0" encoding="utf-8"?>
<ds:datastoreItem xmlns:ds="http://schemas.openxmlformats.org/officeDocument/2006/customXml" ds:itemID="{84D5D372-735D-4A48-906A-D26ED9E1F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D191B8-0895-4D35-B9D0-2E80A329BE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86</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2019-08-05T22:12:00Z</dcterms:created>
  <dcterms:modified xsi:type="dcterms:W3CDTF">2019-09-13T20:11:00Z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