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5F8D" w14:textId="77777777" w:rsidR="00A0591D" w:rsidRP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President's Office</w:t>
      </w:r>
    </w:p>
    <w:p w14:paraId="76D28926" w14:textId="77777777" w:rsidR="00A0591D" w:rsidRP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G. S. L. City, April 7./58</w:t>
      </w:r>
    </w:p>
    <w:p w14:paraId="05E46A59" w14:textId="77777777" w:rsidR="00A0591D" w:rsidRP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C. C. Pendleton,</w:t>
      </w:r>
    </w:p>
    <w:p w14:paraId="26D08F68" w14:textId="77777777" w:rsidR="00A0591D" w:rsidRP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Dear Brother:</w:t>
      </w:r>
      <w:r w:rsidRPr="00A0591D">
        <w:rPr>
          <w:rFonts w:ascii="Times New Roman" w:hAnsi="Times New Roman" w:cs="Times New Roman"/>
        </w:rPr>
        <w:noBreakHyphen/>
      </w:r>
      <w:r w:rsidRPr="00A0591D">
        <w:rPr>
          <w:rFonts w:ascii="Times New Roman" w:hAnsi="Times New Roman" w:cs="Times New Roman"/>
        </w:rPr>
        <w:noBreakHyphen/>
        <w:t xml:space="preserve">   Your note dated from Parowan, Mar 31st. has just come to hand.  In relation to your building, water</w:t>
      </w:r>
      <w:r w:rsidRPr="00A0591D">
        <w:rPr>
          <w:rFonts w:ascii="Times New Roman" w:hAnsi="Times New Roman" w:cs="Times New Roman"/>
        </w:rPr>
        <w:noBreakHyphen/>
        <w:t>power, &amp;c., we shall accept of your kind proffer</w:t>
      </w:r>
      <w:r w:rsidRPr="00A0591D">
        <w:rPr>
          <w:rFonts w:ascii="Times New Roman" w:hAnsi="Times New Roman" w:cs="Times New Roman"/>
        </w:rPr>
        <w:noBreakHyphen/>
      </w:r>
      <w:r w:rsidRPr="00A0591D">
        <w:rPr>
          <w:rFonts w:ascii="Times New Roman" w:hAnsi="Times New Roman" w:cs="Times New Roman"/>
        </w:rPr>
        <w:noBreakHyphen/>
        <w:t xml:space="preserve"> to put up our Machine shot, Gunnery, &amp;c., which will be immediately forwarded to your place.  We shall connect a Foundry, arrangements for which will be made hereafter, but should be near by.  Brother Davis, our foreman, in the Machine shop, will proceed at once to your place with the machinery &amp;c. and will make further arrangements, but shall need the lower part of your building as well.</w:t>
      </w:r>
    </w:p>
    <w:p w14:paraId="2A1A4FAA" w14:textId="13D79770" w:rsid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I remain, as ever,</w:t>
      </w:r>
    </w:p>
    <w:p w14:paraId="50D971FD" w14:textId="77777777" w:rsidR="004D50C3" w:rsidRPr="00A0591D" w:rsidRDefault="004D50C3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4E6F0027" w14:textId="22DAE803" w:rsid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Your Brother in the Gospel.</w:t>
      </w:r>
      <w:bookmarkStart w:id="0" w:name="_GoBack"/>
      <w:bookmarkEnd w:id="0"/>
    </w:p>
    <w:p w14:paraId="43038C16" w14:textId="77777777" w:rsidR="004D50C3" w:rsidRPr="00A0591D" w:rsidRDefault="004D50C3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1365B861" w14:textId="77777777" w:rsidR="00A0591D" w:rsidRPr="00A0591D" w:rsidRDefault="00A0591D" w:rsidP="004D50C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A0591D">
        <w:rPr>
          <w:rFonts w:ascii="Times New Roman" w:hAnsi="Times New Roman" w:cs="Times New Roman"/>
        </w:rPr>
        <w:t>Brigham Young</w:t>
      </w:r>
    </w:p>
    <w:p w14:paraId="405F1D68" w14:textId="77777777" w:rsidR="001557F9" w:rsidRPr="00A0591D" w:rsidRDefault="001557F9" w:rsidP="004D50C3">
      <w:pPr>
        <w:rPr>
          <w:rFonts w:ascii="Times New Roman" w:hAnsi="Times New Roman" w:cs="Times New Roman"/>
        </w:rPr>
      </w:pPr>
    </w:p>
    <w:sectPr w:rsidR="001557F9" w:rsidRPr="00A0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1D"/>
    <w:rsid w:val="001557F9"/>
    <w:rsid w:val="004D50C3"/>
    <w:rsid w:val="00A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C6B7"/>
  <w15:chartTrackingRefBased/>
  <w15:docId w15:val="{F680133E-1611-4B1D-B035-C20C3E4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9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2663C-9240-4C3A-A205-41F4D57FB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58678-1FEA-4E47-A271-87CE8F922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D899D-098B-4C0F-8A53-15935A22D737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2019-08-15T19:29:00Z</dcterms:created>
  <dcterms:modified xsi:type="dcterms:W3CDTF">2019-09-25T21:06:00Z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