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EC846" w14:textId="77777777" w:rsidR="00AC6A1D" w:rsidRPr="00A806DE" w:rsidRDefault="00A806DE">
      <w:pPr>
        <w:rPr>
          <w:rFonts w:ascii="Times New Roman" w:hAnsi="Times New Roman" w:cs="Times New Roman"/>
          <w:sz w:val="24"/>
          <w:szCs w:val="24"/>
        </w:rPr>
      </w:pPr>
      <w:r w:rsidRPr="00A806DE">
        <w:rPr>
          <w:rFonts w:ascii="Times New Roman" w:hAnsi="Times New Roman" w:cs="Times New Roman"/>
          <w:sz w:val="24"/>
          <w:szCs w:val="24"/>
        </w:rPr>
        <w:t>DATE:       10 December 1843</w:t>
      </w:r>
      <w:r w:rsidRPr="00A806DE">
        <w:rPr>
          <w:rFonts w:ascii="Times New Roman" w:hAnsi="Times New Roman" w:cs="Times New Roman"/>
          <w:sz w:val="24"/>
          <w:szCs w:val="24"/>
        </w:rPr>
        <w:br/>
        <w:t>            Nauvoo</w:t>
      </w:r>
      <w:r w:rsidRPr="00A806DE">
        <w:rPr>
          <w:rFonts w:ascii="Times New Roman" w:hAnsi="Times New Roman" w:cs="Times New Roman"/>
          <w:sz w:val="24"/>
          <w:szCs w:val="24"/>
        </w:rPr>
        <w:br/>
      </w:r>
      <w:bookmarkStart w:id="0" w:name="_GoBack"/>
      <w:bookmarkEnd w:id="0"/>
      <w:r w:rsidRPr="00A806DE">
        <w:rPr>
          <w:rFonts w:ascii="Times New Roman" w:hAnsi="Times New Roman" w:cs="Times New Roman"/>
          <w:sz w:val="24"/>
          <w:szCs w:val="24"/>
        </w:rPr>
        <w:br/>
        <w:t>SOURCE:     Addresses/BY</w:t>
      </w:r>
      <w:r w:rsidRPr="00A806DE">
        <w:rPr>
          <w:rFonts w:ascii="Times New Roman" w:hAnsi="Times New Roman" w:cs="Times New Roman"/>
          <w:sz w:val="24"/>
          <w:szCs w:val="24"/>
        </w:rPr>
        <w:br/>
        <w:t>            Wilford Woodruff Journal, Mas.</w:t>
      </w:r>
      <w:r w:rsidRPr="00A806DE">
        <w:rPr>
          <w:rFonts w:ascii="Times New Roman" w:hAnsi="Times New Roman" w:cs="Times New Roman"/>
          <w:sz w:val="24"/>
          <w:szCs w:val="24"/>
        </w:rPr>
        <w:br/>
      </w:r>
      <w:r w:rsidRPr="00A806DE">
        <w:rPr>
          <w:rFonts w:ascii="Times New Roman" w:hAnsi="Times New Roman" w:cs="Times New Roman"/>
          <w:sz w:val="24"/>
          <w:szCs w:val="24"/>
        </w:rPr>
        <w:br/>
      </w:r>
      <w:r w:rsidRPr="00A806DE">
        <w:rPr>
          <w:rFonts w:ascii="Times New Roman" w:hAnsi="Times New Roman" w:cs="Times New Roman"/>
          <w:sz w:val="24"/>
          <w:szCs w:val="24"/>
        </w:rPr>
        <w:br/>
        <w:t>      B. Young was called to the chair, who addressed the meeting in a very feeling manner, and interesting to our minds.  He reasoned clearly that we should follow our file leaders and our Savior in all his law and commandments without asking any questions why they were so.</w:t>
      </w:r>
    </w:p>
    <w:sectPr w:rsidR="00AC6A1D" w:rsidRPr="00A80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DE"/>
    <w:rsid w:val="00A806DE"/>
    <w:rsid w:val="00AC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D844"/>
  <w15:chartTrackingRefBased/>
  <w15:docId w15:val="{E77462EF-5E21-4C51-A34A-476D8BC6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2019-07-19T20:33:00Z</dcterms:created>
  <dcterms:modified xsi:type="dcterms:W3CDTF">2019-07-19T20:34:00Z</dcterms:modified>
</cp:coreProperties>
</file>