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67B50" w14:textId="77777777" w:rsidR="001F650E" w:rsidRDefault="001F650E" w:rsidP="00A816AD">
      <w:pPr>
        <w:ind w:firstLine="5760"/>
        <w:jc w:val="both"/>
      </w:pPr>
      <w:r>
        <w:t>G. S. L. City  July 29</w:t>
      </w:r>
    </w:p>
    <w:p w14:paraId="3E857258" w14:textId="77777777" w:rsidR="001F650E" w:rsidRDefault="001F650E" w:rsidP="00A816AD">
      <w:pPr>
        <w:jc w:val="both"/>
      </w:pPr>
    </w:p>
    <w:p w14:paraId="20808259" w14:textId="77777777" w:rsidR="001F650E" w:rsidRDefault="001F650E" w:rsidP="00A816AD">
      <w:pPr>
        <w:jc w:val="both"/>
      </w:pPr>
      <w:r>
        <w:t>Dear Brot  Horace,</w:t>
      </w:r>
    </w:p>
    <w:p w14:paraId="7D1544C7" w14:textId="77777777" w:rsidR="001F650E" w:rsidRDefault="001F650E" w:rsidP="00A816AD">
      <w:pPr>
        <w:ind w:firstLine="2880"/>
        <w:jc w:val="both"/>
      </w:pPr>
      <w:r>
        <w:t>I received a letter by the last mail    Your sister Julia Hampton,        who lives in Jacksonville, Morgan County, Illinois, &amp; is anxious to come to this place, but is not able.</w:t>
      </w:r>
    </w:p>
    <w:p w14:paraId="33FC8C31" w14:textId="77777777" w:rsidR="001F650E" w:rsidRDefault="001F650E" w:rsidP="00A816AD">
      <w:pPr>
        <w:ind w:firstLine="720"/>
        <w:jc w:val="both"/>
      </w:pPr>
      <w:r>
        <w:t>In your travels to and fro, if you can make it tolerably convenient, I should be pleased to have you call on sister Hampton and learn her situation, and as she will naturally be anxious to have the general items of News, you will be able to gratify her desires on that point.  Should she desire to come out next Season with her family, I wish you to make the necessary provisions for her transportation to this place with as much comfort as may be consistent.</w:t>
      </w:r>
    </w:p>
    <w:p w14:paraId="7A9AFE0D" w14:textId="77777777" w:rsidR="001F650E" w:rsidRDefault="001F650E" w:rsidP="00A816AD">
      <w:pPr>
        <w:ind w:firstLine="720"/>
        <w:jc w:val="both"/>
      </w:pPr>
      <w:r>
        <w:t>If not convenient for her to get to St Louis</w:t>
      </w:r>
      <w:r>
        <w:tab/>
      </w:r>
      <w:r>
        <w:tab/>
      </w:r>
      <w:r>
        <w:tab/>
      </w:r>
      <w:r>
        <w:tab/>
        <w:t xml:space="preserve"> you</w:t>
      </w:r>
    </w:p>
    <w:p w14:paraId="27113927" w14:textId="77777777" w:rsidR="001F650E" w:rsidRDefault="001F650E" w:rsidP="00A816AD">
      <w:pPr>
        <w:jc w:val="both"/>
      </w:pPr>
      <w:r>
        <w:t>will correspond with her, learning what she will lack for a fit out, and</w:t>
      </w:r>
    </w:p>
    <w:p w14:paraId="5ACA4D88" w14:textId="1F81305D" w:rsidR="001F650E" w:rsidRDefault="001F650E" w:rsidP="00A816AD">
      <w:pPr>
        <w:jc w:val="both"/>
      </w:pPr>
      <w:r>
        <w:t xml:space="preserve">arrange to supply the deficiency, that she may come here next </w:t>
      </w:r>
      <w:r w:rsidR="001B2285">
        <w:t>&lt;</w:t>
      </w:r>
      <w:r>
        <w:t>season</w:t>
      </w:r>
      <w:r w:rsidR="001B2285">
        <w:t>&gt;</w:t>
      </w:r>
      <w:r>
        <w:t xml:space="preserve"> if she chooses. You had better attend to this matter soon,for it may be well for sister Hampton and                           some point nearer Kanesville than she now is, with               and fit out as </w:t>
      </w:r>
      <w:r w:rsidR="001B2285">
        <w:t>&lt;</w:t>
      </w:r>
      <w:r>
        <w:t>it</w:t>
      </w:r>
      <w:r w:rsidR="001B2285">
        <w:t>&gt;</w:t>
      </w:r>
      <w:r>
        <w:t xml:space="preserve"> would tend to lessen the fatigues of her journey next season.</w:t>
      </w:r>
    </w:p>
    <w:p w14:paraId="1E0D355F" w14:textId="77777777" w:rsidR="001F650E" w:rsidRDefault="001F650E" w:rsidP="00A816AD">
      <w:pPr>
        <w:ind w:firstLine="720"/>
        <w:jc w:val="both"/>
      </w:pPr>
      <w:r>
        <w:t>I want you to furnish me by the first return of Mail if possible. or at least by the second, the Amount of Church funds you then[re] have on hand, and the amount, and kind of Church liabilities then[re] existing in your jurisdiction, if any, and the probable further amount you may require, that the necessary arrangements may be made hefore Winter again stops our Mails.</w:t>
      </w:r>
    </w:p>
    <w:p w14:paraId="7BC5449E" w14:textId="77777777" w:rsidR="001F650E" w:rsidRDefault="001F650E" w:rsidP="00A816AD">
      <w:pPr>
        <w:ind w:firstLine="720"/>
        <w:jc w:val="both"/>
      </w:pPr>
      <w:r>
        <w:t>lndian Walker, unable longer to restrain himself, began open hostilities on the 18th inst at Paysou in Utah County.</w:t>
      </w:r>
    </w:p>
    <w:p w14:paraId="59E649B3" w14:textId="77777777" w:rsidR="001F650E" w:rsidRDefault="001F650E" w:rsidP="00A816AD">
      <w:pPr>
        <w:ind w:firstLine="720"/>
        <w:jc w:val="both"/>
        <w:sectPr w:rsidR="001F650E">
          <w:pgSz w:w="12240" w:h="15840"/>
          <w:pgMar w:top="1440" w:right="1440" w:bottom="1440" w:left="1440" w:header="1440" w:footer="1440" w:gutter="0"/>
          <w:cols w:space="720"/>
          <w:noEndnote/>
        </w:sectPr>
      </w:pPr>
    </w:p>
    <w:p w14:paraId="6BEDEDAA" w14:textId="141A1CBB" w:rsidR="001F650E" w:rsidRDefault="001F650E" w:rsidP="00B1589A">
      <w:pPr>
        <w:ind w:firstLine="720"/>
        <w:jc w:val="both"/>
      </w:pPr>
      <w:r>
        <w:t>Alexander Keel bas been killed; [Wm] Jolly, Clark Robert and John Henry are slightly wounded and many horses and cattle have been driven off.  On the 24th         Six Indians were    killed none of the brethren being</w:t>
      </w:r>
      <w:r w:rsidR="00E526E2">
        <w:t xml:space="preserve"> harmed in the skirmish.      This includes losses on    both sides up to date.</w:t>
      </w:r>
    </w:p>
    <w:p w14:paraId="21C38314" w14:textId="77777777" w:rsidR="001F650E" w:rsidRDefault="001F650E" w:rsidP="00A816AD">
      <w:pPr>
        <w:ind w:firstLine="720"/>
        <w:jc w:val="both"/>
      </w:pPr>
      <w:r>
        <w:t>The brethren in the settlements South and west of us are instructed to consolidate and fortify, be constantly on the alert and use every means to secure their persons &amp; property.</w:t>
      </w:r>
    </w:p>
    <w:p w14:paraId="64885487" w14:textId="77777777" w:rsidR="001F650E" w:rsidRDefault="001F650E" w:rsidP="00A816AD">
      <w:pPr>
        <w:ind w:firstLine="720"/>
        <w:jc w:val="both"/>
      </w:pPr>
      <w:r>
        <w:t>How long or how extensively Walker will carry on depredations I do not know, but no longer than the Lord deems it necessary for our good.  We are enjoying health, Union, and the prospect for abundant harvest of every description common with us, with a goodly sprinkling of Grapes and Peaches.</w:t>
      </w:r>
    </w:p>
    <w:p w14:paraId="5D1FBD12" w14:textId="77777777" w:rsidR="001F650E" w:rsidRDefault="001F650E" w:rsidP="00A816AD">
      <w:pPr>
        <w:ind w:firstLine="720"/>
        <w:jc w:val="both"/>
      </w:pPr>
      <w:r>
        <w:t>Please inform us about the paper Machine , as we can hear nothing of it for some time, and you know we n</w:t>
      </w:r>
      <w:bookmarkStart w:id="0" w:name="_GoBack"/>
      <w:bookmarkEnd w:id="0"/>
      <w:r>
        <w:t>eed it much and I presume the funds you have received would enable you to move the matter      forward, if in any thing like a moveable condition.</w:t>
      </w:r>
    </w:p>
    <w:p w14:paraId="25A54950" w14:textId="77777777" w:rsidR="001F650E" w:rsidRDefault="001F650E" w:rsidP="00A816AD">
      <w:pPr>
        <w:ind w:firstLine="720"/>
        <w:jc w:val="both"/>
      </w:pPr>
      <w:r>
        <w:t>The welfare of your family &amp; of your present affairs you are doubtless better acquainted with than I am, though so far as I know, your family are well, and appear       prosperous.</w:t>
      </w:r>
    </w:p>
    <w:p w14:paraId="50FA3982" w14:textId="77777777" w:rsidR="001F650E" w:rsidRDefault="001F650E" w:rsidP="00A816AD">
      <w:pPr>
        <w:ind w:firstLine="720"/>
        <w:jc w:val="both"/>
      </w:pPr>
      <w:r>
        <w:t>Praying for your constant enjoyment of the spirit of the Lord, and his blessings in your labors.</w:t>
      </w:r>
    </w:p>
    <w:p w14:paraId="2A7D19F4" w14:textId="77777777" w:rsidR="001F650E" w:rsidRDefault="001F650E" w:rsidP="00A816AD">
      <w:pPr>
        <w:tabs>
          <w:tab w:val="center" w:pos="4680"/>
        </w:tabs>
        <w:jc w:val="both"/>
      </w:pPr>
      <w:r>
        <w:tab/>
        <w:t>I Remain Truly</w:t>
      </w:r>
    </w:p>
    <w:p w14:paraId="1C59646F" w14:textId="77777777" w:rsidR="001F650E" w:rsidRDefault="001F650E" w:rsidP="00A816AD">
      <w:pPr>
        <w:ind w:firstLine="5040"/>
        <w:jc w:val="both"/>
      </w:pPr>
      <w:r>
        <w:t>Your Brother in the Gospel</w:t>
      </w:r>
    </w:p>
    <w:p w14:paraId="2C6EB20B" w14:textId="77777777" w:rsidR="001F650E" w:rsidRDefault="001F650E" w:rsidP="00A816AD">
      <w:pPr>
        <w:jc w:val="both"/>
      </w:pPr>
    </w:p>
    <w:p w14:paraId="2DB120EC" w14:textId="77777777" w:rsidR="001F650E" w:rsidRDefault="001F650E" w:rsidP="00A816AD">
      <w:pPr>
        <w:ind w:firstLine="5040"/>
        <w:jc w:val="both"/>
      </w:pPr>
      <w:r>
        <w:t>Signed  Brigham Young</w:t>
      </w:r>
    </w:p>
    <w:p w14:paraId="7F48B7CD" w14:textId="77777777" w:rsidR="00A72F8C" w:rsidRDefault="00A72F8C" w:rsidP="00A816AD"/>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0E"/>
    <w:rsid w:val="001B2285"/>
    <w:rsid w:val="001F650E"/>
    <w:rsid w:val="00A72F8C"/>
    <w:rsid w:val="00A816AD"/>
    <w:rsid w:val="00B1589A"/>
    <w:rsid w:val="00E5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8825"/>
  <w15:chartTrackingRefBased/>
  <w15:docId w15:val="{CDBC1DF4-148C-49C2-B654-AEEBC0C9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50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601B5-89F9-40CD-B0B5-A7E859D88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FDB45-A06D-4983-901B-DF1F247D3594}">
  <ds:schemaRefs>
    <ds:schemaRef ds:uri="http://schemas.microsoft.com/sharepoint/v3/contenttype/forms"/>
  </ds:schemaRefs>
</ds:datastoreItem>
</file>

<file path=customXml/itemProps3.xml><?xml version="1.0" encoding="utf-8"?>
<ds:datastoreItem xmlns:ds="http://schemas.openxmlformats.org/officeDocument/2006/customXml" ds:itemID="{27724A7B-B236-4F60-82D5-E5CD9AF5BE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2019-07-30T18:33:00Z</dcterms:created>
  <dcterms:modified xsi:type="dcterms:W3CDTF">2019-09-04T20:31:00Z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