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76FA" w14:textId="77777777" w:rsidR="0086403F" w:rsidRDefault="0086403F" w:rsidP="00581487">
      <w:pPr>
        <w:ind w:firstLine="5760"/>
        <w:jc w:val="both"/>
      </w:pPr>
      <w:r>
        <w:t>G. S. L. City  Utah Territory</w:t>
      </w:r>
    </w:p>
    <w:p w14:paraId="39745A45" w14:textId="77777777" w:rsidR="0086403F" w:rsidRDefault="0086403F" w:rsidP="00581487">
      <w:pPr>
        <w:ind w:firstLine="5760"/>
        <w:jc w:val="both"/>
      </w:pPr>
      <w:r>
        <w:t>Septr. 29th 1854</w:t>
      </w:r>
    </w:p>
    <w:p w14:paraId="3FB7CFE0" w14:textId="77777777" w:rsidR="0086403F" w:rsidRDefault="0086403F" w:rsidP="00581487">
      <w:pPr>
        <w:jc w:val="both"/>
      </w:pPr>
    </w:p>
    <w:p w14:paraId="09AE90CE" w14:textId="77777777" w:rsidR="0086403F" w:rsidRDefault="0086403F" w:rsidP="00581487">
      <w:pPr>
        <w:jc w:val="both"/>
      </w:pPr>
      <w:r>
        <w:t>The United States</w:t>
      </w:r>
    </w:p>
    <w:p w14:paraId="08F5ECCE" w14:textId="77777777" w:rsidR="0086403F" w:rsidRDefault="0086403F" w:rsidP="00581487">
      <w:pPr>
        <w:tabs>
          <w:tab w:val="center" w:pos="4680"/>
        </w:tabs>
        <w:jc w:val="both"/>
      </w:pPr>
      <w:r>
        <w:tab/>
        <w:t>To Feramorz Little Dr.</w:t>
      </w:r>
    </w:p>
    <w:p w14:paraId="5D8A56A1" w14:textId="77777777" w:rsidR="0086403F" w:rsidRDefault="0086403F" w:rsidP="00581487">
      <w:pPr>
        <w:jc w:val="both"/>
      </w:pPr>
    </w:p>
    <w:p w14:paraId="1F2A3662" w14:textId="77777777" w:rsidR="0086403F" w:rsidRDefault="0086403F" w:rsidP="00581487">
      <w:pPr>
        <w:jc w:val="both"/>
      </w:pPr>
    </w:p>
    <w:p w14:paraId="3175038D" w14:textId="424C8F9B" w:rsidR="0086403F" w:rsidRDefault="0086403F" w:rsidP="00581487">
      <w:pPr>
        <w:jc w:val="both"/>
      </w:pPr>
      <w:r>
        <w:t xml:space="preserve">The following is the Report of Truman </w:t>
      </w:r>
      <w:r w:rsidR="00581487">
        <w:t>O</w:t>
      </w:r>
      <w:r>
        <w:t>. Angell</w:t>
      </w:r>
    </w:p>
    <w:p w14:paraId="711609AB" w14:textId="77777777" w:rsidR="0086403F" w:rsidRDefault="0086403F" w:rsidP="00581487">
      <w:pPr>
        <w:jc w:val="both"/>
      </w:pPr>
      <w:r>
        <w:t>Architect, to A. H. Raleigh Esqr. of the progress</w:t>
      </w:r>
    </w:p>
    <w:p w14:paraId="757DCFF7" w14:textId="77777777" w:rsidR="0086403F" w:rsidRDefault="0086403F" w:rsidP="00581487">
      <w:pPr>
        <w:jc w:val="both"/>
      </w:pPr>
      <w:r>
        <w:t>made in erecting the Penitentiary on Big Kanyon</w:t>
      </w:r>
    </w:p>
    <w:p w14:paraId="76A037D4" w14:textId="77777777" w:rsidR="0086403F" w:rsidRDefault="0086403F" w:rsidP="00581487">
      <w:pPr>
        <w:jc w:val="both"/>
      </w:pPr>
      <w:r>
        <w:t>Creek, Great Salt Lake County, according to the</w:t>
      </w:r>
    </w:p>
    <w:p w14:paraId="7B8ABF04" w14:textId="77777777" w:rsidR="0086403F" w:rsidRDefault="0086403F" w:rsidP="00581487">
      <w:pPr>
        <w:jc w:val="both"/>
      </w:pPr>
      <w:r>
        <w:t>Specification and plan of the aforesaid architect.</w:t>
      </w:r>
    </w:p>
    <w:p w14:paraId="14CEF82A" w14:textId="77777777" w:rsidR="0086403F" w:rsidRDefault="0086403F" w:rsidP="00581487">
      <w:pPr>
        <w:jc w:val="both"/>
      </w:pPr>
    </w:p>
    <w:p w14:paraId="63131289" w14:textId="77777777" w:rsidR="0086403F" w:rsidRDefault="0086403F" w:rsidP="00581487">
      <w:pPr>
        <w:jc w:val="both"/>
      </w:pPr>
      <w:r>
        <w:t xml:space="preserve">    For Laying 203,000 Adobies that were on the</w:t>
      </w:r>
    </w:p>
    <w:p w14:paraId="72D6D8CC" w14:textId="77777777" w:rsidR="007114CF" w:rsidRDefault="0086403F" w:rsidP="007114CF">
      <w:pPr>
        <w:jc w:val="both"/>
      </w:pPr>
      <w:r>
        <w:t xml:space="preserve">    ground, and charged for in last Report</w:t>
      </w:r>
      <w:r>
        <w:tab/>
        <w:t xml:space="preserve"> </w:t>
      </w:r>
      <w:r w:rsidR="00393656">
        <w:t>@</w:t>
      </w:r>
      <w:r>
        <w:t xml:space="preserve"> $10.25</w:t>
      </w:r>
      <w:r>
        <w:tab/>
      </w:r>
      <w:r>
        <w:tab/>
        <w:t xml:space="preserve">  2182.25</w:t>
      </w:r>
    </w:p>
    <w:p w14:paraId="3A77089B" w14:textId="598F8B10" w:rsidR="0086403F" w:rsidRDefault="0086403F" w:rsidP="00021047">
      <w:pPr>
        <w:ind w:left="3600" w:firstLine="720"/>
        <w:jc w:val="both"/>
      </w:pPr>
      <w:r>
        <w:t>100/1000</w:t>
      </w:r>
    </w:p>
    <w:p w14:paraId="039201FF" w14:textId="77777777" w:rsidR="0086403F" w:rsidRDefault="0086403F" w:rsidP="00581487">
      <w:pPr>
        <w:jc w:val="both"/>
      </w:pPr>
      <w:r>
        <w:t xml:space="preserve"> For 106.472 adobies delivered and laid since last</w:t>
      </w:r>
    </w:p>
    <w:p w14:paraId="13634564" w14:textId="506123D4" w:rsidR="0086403F" w:rsidRDefault="0086403F" w:rsidP="00581487">
      <w:pPr>
        <w:jc w:val="both"/>
      </w:pPr>
      <w:r>
        <w:t xml:space="preserve">    Report of Augt 28/54 </w:t>
      </w:r>
      <w:r w:rsidR="00021047">
        <w:t>@</w:t>
      </w:r>
      <w:r>
        <w:t xml:space="preserve"> $27.00 pr. 1000</w:t>
      </w:r>
      <w:r>
        <w:tab/>
      </w:r>
      <w:r>
        <w:tab/>
      </w:r>
      <w:r>
        <w:tab/>
      </w:r>
      <w:r>
        <w:tab/>
        <w:t xml:space="preserve">  2874.74</w:t>
      </w:r>
    </w:p>
    <w:p w14:paraId="6269D82E" w14:textId="77777777" w:rsidR="0086403F" w:rsidRDefault="0086403F" w:rsidP="00581487">
      <w:pPr>
        <w:jc w:val="both"/>
      </w:pPr>
      <w:r>
        <w:t xml:space="preserve"> For Lumber, Nails, Iron, Adobies &amp;c for</w:t>
      </w:r>
    </w:p>
    <w:p w14:paraId="11974829" w14:textId="77777777" w:rsidR="0086403F" w:rsidRDefault="0086403F" w:rsidP="00581487">
      <w:pPr>
        <w:ind w:firstLine="720"/>
        <w:jc w:val="both"/>
      </w:pPr>
      <w:r>
        <w:t>finishing wall, gate, guard tower &amp; Cells,</w:t>
      </w:r>
    </w:p>
    <w:p w14:paraId="73B81280" w14:textId="77777777" w:rsidR="0086403F" w:rsidRDefault="0086403F" w:rsidP="00581487">
      <w:pPr>
        <w:ind w:firstLine="720"/>
        <w:jc w:val="both"/>
      </w:pPr>
      <w:r>
        <w:t>according to the specification, on hand, &amp;</w:t>
      </w:r>
    </w:p>
    <w:p w14:paraId="40B82C9E" w14:textId="183FC703" w:rsidR="004E6B34" w:rsidRDefault="0086403F" w:rsidP="00581487">
      <w:pPr>
        <w:ind w:firstLine="720"/>
        <w:jc w:val="both"/>
      </w:pPr>
      <w:r>
        <w:t xml:space="preserve">will be finished within 30 Days                          </w:t>
      </w:r>
      <w:r w:rsidR="004E6B34">
        <w:tab/>
      </w:r>
      <w:r w:rsidR="004E6B34" w:rsidRPr="00FC7CB5">
        <w:rPr>
          <w:u w:val="single"/>
        </w:rPr>
        <w:tab/>
      </w:r>
      <w:r w:rsidR="00FC7CB5" w:rsidRPr="00FC7CB5">
        <w:rPr>
          <w:u w:val="single"/>
        </w:rPr>
        <w:t xml:space="preserve">  </w:t>
      </w:r>
      <w:r w:rsidRPr="00FC7CB5">
        <w:rPr>
          <w:u w:val="single"/>
        </w:rPr>
        <w:t>5367.13</w:t>
      </w:r>
      <w:r>
        <w:t xml:space="preserve">    </w:t>
      </w:r>
    </w:p>
    <w:p w14:paraId="77AAAEE2" w14:textId="45E36C22" w:rsidR="0086403F" w:rsidRDefault="0086403F" w:rsidP="00FC7CB5">
      <w:pPr>
        <w:ind w:left="5760" w:firstLine="720"/>
        <w:jc w:val="both"/>
      </w:pPr>
      <w:r>
        <w:t xml:space="preserve">10424.12 </w:t>
      </w:r>
    </w:p>
    <w:p w14:paraId="4321834B" w14:textId="0F19E4E7" w:rsidR="002839E1" w:rsidRDefault="002839E1" w:rsidP="00581487">
      <w:pPr>
        <w:jc w:val="both"/>
      </w:pPr>
    </w:p>
    <w:p w14:paraId="14A454C2" w14:textId="77777777" w:rsidR="002839E1" w:rsidRDefault="002839E1" w:rsidP="00581487">
      <w:pPr>
        <w:jc w:val="both"/>
      </w:pPr>
      <w:r>
        <w:t>Territory of Utah</w:t>
      </w:r>
    </w:p>
    <w:p w14:paraId="7F544142" w14:textId="12115D5C" w:rsidR="002839E1" w:rsidRDefault="002839E1" w:rsidP="00581487">
      <w:pPr>
        <w:jc w:val="both"/>
      </w:pPr>
      <w:r>
        <w:t>Great Salt Lake County) ss          Personally appeared before me W. I.  Appleby, Clerk of the Supreme Court of the United States within and for the Territory of Utah this twenty ninth day of September A D. 1854 the within named Truman O Angell &amp; A H Raleigh, Architects &amp;c Personally Known to me as such, who being duly sworn according to law, saith that the foregoing Report of the Progress of said Penitentiary is correct and true, and that the materials are of the best of the kind, that can be procured in said Territory. that the work has been done in a Mechanical and workman like manner, and as cheap as can be obtained. or accomplished in said Territory</w:t>
      </w:r>
    </w:p>
    <w:p w14:paraId="3F374992" w14:textId="77777777" w:rsidR="005F3875" w:rsidRDefault="005F3875" w:rsidP="00581487">
      <w:pPr>
        <w:jc w:val="both"/>
      </w:pPr>
    </w:p>
    <w:p w14:paraId="5E587650" w14:textId="77777777" w:rsidR="002839E1" w:rsidRDefault="002839E1" w:rsidP="00581487">
      <w:pPr>
        <w:jc w:val="both"/>
      </w:pPr>
      <w:r>
        <w:t xml:space="preserve">  Sworn to and subscribed</w:t>
      </w:r>
      <w:r>
        <w:tab/>
      </w:r>
      <w:r>
        <w:tab/>
      </w:r>
      <w:r>
        <w:tab/>
      </w:r>
      <w:r>
        <w:tab/>
      </w:r>
      <w:r>
        <w:tab/>
        <w:t>T. O Angell</w:t>
      </w:r>
    </w:p>
    <w:p w14:paraId="02BFC64A" w14:textId="470E33E4" w:rsidR="002839E1" w:rsidRDefault="002839E1" w:rsidP="00581487">
      <w:pPr>
        <w:jc w:val="both"/>
      </w:pPr>
      <w:r>
        <w:t xml:space="preserve">  before me the day &amp; year aforesaid</w:t>
      </w:r>
      <w:r>
        <w:tab/>
      </w:r>
      <w:r>
        <w:tab/>
      </w:r>
      <w:r>
        <w:tab/>
      </w:r>
      <w:r w:rsidR="005F3875">
        <w:tab/>
      </w:r>
      <w:bookmarkStart w:id="0" w:name="_GoBack"/>
      <w:bookmarkEnd w:id="0"/>
      <w:r>
        <w:t>A. H. Raleigh</w:t>
      </w:r>
    </w:p>
    <w:p w14:paraId="1226B597" w14:textId="77777777" w:rsidR="002839E1" w:rsidRDefault="002839E1" w:rsidP="00581487">
      <w:pPr>
        <w:ind w:firstLine="720"/>
        <w:jc w:val="both"/>
      </w:pPr>
      <w:r>
        <w:t>W. I. Appleby  Clerk</w:t>
      </w:r>
    </w:p>
    <w:p w14:paraId="6F6F1C7A" w14:textId="77777777" w:rsidR="002839E1" w:rsidRDefault="002839E1" w:rsidP="00581487">
      <w:pPr>
        <w:jc w:val="both"/>
      </w:pPr>
    </w:p>
    <w:p w14:paraId="6A041400" w14:textId="77777777" w:rsidR="00531977" w:rsidRDefault="00531977" w:rsidP="00581487"/>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3F"/>
    <w:rsid w:val="00021047"/>
    <w:rsid w:val="001C3EC2"/>
    <w:rsid w:val="002839E1"/>
    <w:rsid w:val="00393656"/>
    <w:rsid w:val="004E6B34"/>
    <w:rsid w:val="00531977"/>
    <w:rsid w:val="00581487"/>
    <w:rsid w:val="005F3875"/>
    <w:rsid w:val="007114CF"/>
    <w:rsid w:val="0086403F"/>
    <w:rsid w:val="00FC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4246"/>
  <w15:chartTrackingRefBased/>
  <w15:docId w15:val="{104A49DF-7279-4C44-868B-7F5AD037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0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1FCF0-3B53-46F7-BD29-44277F057E85}">
  <ds:schemaRefs>
    <ds:schemaRef ds:uri="http://schemas.microsoft.com/sharepoint/v3/contenttype/forms"/>
  </ds:schemaRefs>
</ds:datastoreItem>
</file>

<file path=customXml/itemProps2.xml><?xml version="1.0" encoding="utf-8"?>
<ds:datastoreItem xmlns:ds="http://schemas.openxmlformats.org/officeDocument/2006/customXml" ds:itemID="{C662EDAF-2067-4E4F-9C8E-864BDD7F675F}">
  <ds:schemaRefs>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DA3080CE-8BE3-4433-A0EA-CA1157AC5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10</cp:revision>
  <dcterms:created xsi:type="dcterms:W3CDTF">2019-08-06T18:25:00Z</dcterms:created>
  <dcterms:modified xsi:type="dcterms:W3CDTF">2019-09-18T19:07:00Z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