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01E4" w14:textId="77777777" w:rsidR="00047CD4" w:rsidRDefault="00047CD4" w:rsidP="007C6F6A">
      <w:pPr>
        <w:ind w:firstLine="5040"/>
        <w:jc w:val="both"/>
      </w:pPr>
      <w:r>
        <w:t xml:space="preserve">Great Salt Lake City Septr. 27th, 1854 </w:t>
      </w:r>
    </w:p>
    <w:p w14:paraId="626B3A07" w14:textId="24AFC199" w:rsidR="00047CD4" w:rsidRDefault="00047CD4" w:rsidP="007C6F6A">
      <w:pPr>
        <w:jc w:val="both"/>
      </w:pPr>
      <w:r>
        <w:t>Messrs. Livingston &amp; Kinkead &amp; Co.</w:t>
      </w:r>
    </w:p>
    <w:p w14:paraId="05A2D969" w14:textId="77777777" w:rsidR="007C6F6A" w:rsidRDefault="007C6F6A" w:rsidP="007C6F6A">
      <w:pPr>
        <w:jc w:val="both"/>
      </w:pPr>
    </w:p>
    <w:p w14:paraId="469E1335" w14:textId="77777777" w:rsidR="00047CD4" w:rsidRDefault="00047CD4" w:rsidP="007C6F6A">
      <w:pPr>
        <w:ind w:firstLine="1440"/>
        <w:jc w:val="both"/>
      </w:pPr>
      <w:r>
        <w:t>Gentlemen,</w:t>
      </w:r>
    </w:p>
    <w:p w14:paraId="3953AAFA" w14:textId="7CC9F291" w:rsidR="00047CD4" w:rsidRDefault="00047CD4" w:rsidP="007C6F6A">
      <w:pPr>
        <w:ind w:firstLine="2880"/>
        <w:jc w:val="both"/>
      </w:pPr>
      <w:r>
        <w:t>Your note of this date in relation to the rent of the premises which you now occupy is received, and in reply, I have only to say that your proposals are generous and satisfactory and readily acceded to by me.</w:t>
      </w:r>
    </w:p>
    <w:p w14:paraId="6A6B9810" w14:textId="77777777" w:rsidR="00972184" w:rsidRDefault="00972184" w:rsidP="007C6F6A">
      <w:pPr>
        <w:ind w:firstLine="2880"/>
        <w:jc w:val="both"/>
      </w:pPr>
    </w:p>
    <w:p w14:paraId="59D300AD" w14:textId="77777777" w:rsidR="00047CD4" w:rsidRDefault="00047CD4" w:rsidP="007C6F6A">
      <w:pPr>
        <w:ind w:firstLine="4320"/>
        <w:jc w:val="both"/>
      </w:pPr>
      <w:r>
        <w:t>I Remain as ever</w:t>
      </w:r>
    </w:p>
    <w:p w14:paraId="0ECDCE1C" w14:textId="77777777" w:rsidR="00047CD4" w:rsidRDefault="00047CD4" w:rsidP="007C6F6A">
      <w:pPr>
        <w:jc w:val="both"/>
      </w:pPr>
    </w:p>
    <w:p w14:paraId="0868B2CF" w14:textId="3CB59386" w:rsidR="00047CD4" w:rsidRDefault="00047CD4" w:rsidP="007C6F6A">
      <w:pPr>
        <w:tabs>
          <w:tab w:val="center" w:pos="4680"/>
        </w:tabs>
        <w:jc w:val="both"/>
      </w:pPr>
      <w:r>
        <w:tab/>
      </w:r>
      <w:r w:rsidR="00972184">
        <w:tab/>
      </w:r>
      <w:bookmarkStart w:id="0" w:name="_GoBack"/>
      <w:bookmarkEnd w:id="0"/>
      <w:r>
        <w:t>Your Friend</w:t>
      </w:r>
    </w:p>
    <w:p w14:paraId="33A0703D" w14:textId="77777777" w:rsidR="00047CD4" w:rsidRDefault="00047CD4" w:rsidP="007C6F6A">
      <w:pPr>
        <w:jc w:val="both"/>
      </w:pPr>
    </w:p>
    <w:p w14:paraId="2CFEA11D" w14:textId="77777777" w:rsidR="00047CD4" w:rsidRDefault="00047CD4" w:rsidP="007C6F6A">
      <w:pPr>
        <w:ind w:firstLine="6480"/>
        <w:jc w:val="both"/>
      </w:pPr>
      <w:r>
        <w:t>Brigham Young</w:t>
      </w:r>
    </w:p>
    <w:p w14:paraId="3F779DEB" w14:textId="77777777" w:rsidR="00531977" w:rsidRDefault="00531977" w:rsidP="007C6F6A"/>
    <w:sectPr w:rsidR="005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D4"/>
    <w:rsid w:val="00047CD4"/>
    <w:rsid w:val="00531977"/>
    <w:rsid w:val="007C6F6A"/>
    <w:rsid w:val="009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B63A"/>
  <w15:chartTrackingRefBased/>
  <w15:docId w15:val="{EF5E2425-2F5C-4468-95B2-D821AAB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07E60-9BEF-40F6-B204-9692BBD21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8E7B6-2537-4497-B486-57F629EC1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5C994-E2A4-4971-A94B-0F97E0C47A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2019-08-06T18:18:00Z</dcterms:created>
  <dcterms:modified xsi:type="dcterms:W3CDTF">2019-09-18T19:00:00Z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