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575FD" w14:textId="77777777" w:rsidR="0020448B" w:rsidRDefault="0020448B" w:rsidP="00E5045F">
      <w:pPr>
        <w:ind w:firstLine="4320"/>
        <w:jc w:val="both"/>
      </w:pPr>
      <w:r>
        <w:t>G. S. L. City Augt 15th 1854.</w:t>
      </w:r>
    </w:p>
    <w:p w14:paraId="29CC4E0B" w14:textId="77777777" w:rsidR="0020448B" w:rsidRDefault="0020448B" w:rsidP="00E5045F">
      <w:pPr>
        <w:jc w:val="both"/>
      </w:pPr>
    </w:p>
    <w:p w14:paraId="1DDABB63" w14:textId="77777777" w:rsidR="0020448B" w:rsidRDefault="0020448B" w:rsidP="00E5045F">
      <w:pPr>
        <w:jc w:val="both"/>
      </w:pPr>
      <w:r>
        <w:t>To Bishop Aaron Johnson &amp;</w:t>
      </w:r>
    </w:p>
    <w:p w14:paraId="6B539210" w14:textId="77777777" w:rsidR="0020448B" w:rsidRDefault="0020448B" w:rsidP="00E5045F">
      <w:pPr>
        <w:jc w:val="both"/>
      </w:pPr>
      <w:r>
        <w:t>Members of the City Council.</w:t>
      </w:r>
      <w:bookmarkStart w:id="0" w:name="_GoBack"/>
      <w:bookmarkEnd w:id="0"/>
    </w:p>
    <w:p w14:paraId="00176C7F" w14:textId="77777777" w:rsidR="0020448B" w:rsidRDefault="0020448B" w:rsidP="00E5045F">
      <w:pPr>
        <w:jc w:val="both"/>
      </w:pPr>
    </w:p>
    <w:p w14:paraId="1DAA0135" w14:textId="0EDB8708" w:rsidR="0020448B" w:rsidRDefault="0020448B" w:rsidP="00E5045F">
      <w:pPr>
        <w:ind w:firstLine="1440"/>
        <w:jc w:val="both"/>
      </w:pPr>
      <w:r>
        <w:t xml:space="preserve">Hearing some sayings in relation to the propriety, or impropriety of Levying a Tax on Goods brought into your city.  Your Charter gives the right to Levy a Tax not exceeding one per cent, but I think it good policy not to exceed one half per cent.  By this policy, you will have goods enough brought to you saving the expense of hundreds &amp; thousands of dollars </w:t>
      </w:r>
      <w:r w:rsidR="00E5045F">
        <w:t>e</w:t>
      </w:r>
      <w:r>
        <w:t>very year, spent in coming, or sending here for goods.</w:t>
      </w:r>
    </w:p>
    <w:p w14:paraId="76D53CF1" w14:textId="77777777" w:rsidR="00E5045F" w:rsidRDefault="00E5045F" w:rsidP="00E5045F">
      <w:pPr>
        <w:ind w:firstLine="3600"/>
        <w:jc w:val="both"/>
      </w:pPr>
    </w:p>
    <w:p w14:paraId="1DFD0328" w14:textId="16D7FB6D" w:rsidR="0020448B" w:rsidRDefault="0020448B" w:rsidP="00E5045F">
      <w:pPr>
        <w:ind w:firstLine="3600"/>
        <w:jc w:val="both"/>
      </w:pPr>
      <w:r>
        <w:t>I Remain as ever</w:t>
      </w:r>
    </w:p>
    <w:p w14:paraId="42B17DC3" w14:textId="77777777" w:rsidR="00E5045F" w:rsidRDefault="00E5045F" w:rsidP="00E5045F">
      <w:pPr>
        <w:ind w:firstLine="5760"/>
        <w:jc w:val="both"/>
      </w:pPr>
    </w:p>
    <w:p w14:paraId="0E6EDFCA" w14:textId="6D8FDA2A" w:rsidR="0020448B" w:rsidRDefault="0020448B" w:rsidP="00E5045F">
      <w:pPr>
        <w:ind w:firstLine="5760"/>
        <w:jc w:val="both"/>
      </w:pPr>
      <w:r>
        <w:t>Your Brother in the Gospel</w:t>
      </w:r>
    </w:p>
    <w:p w14:paraId="4E8BFC15" w14:textId="77777777" w:rsidR="0020448B" w:rsidRDefault="0020448B" w:rsidP="00E5045F">
      <w:pPr>
        <w:jc w:val="both"/>
      </w:pPr>
    </w:p>
    <w:p w14:paraId="6B529834" w14:textId="77777777" w:rsidR="0020448B" w:rsidRDefault="0020448B" w:rsidP="00E5045F">
      <w:pPr>
        <w:ind w:firstLine="7920"/>
        <w:jc w:val="both"/>
      </w:pPr>
      <w:r>
        <w:t>Brigham Young</w:t>
      </w:r>
    </w:p>
    <w:p w14:paraId="5AA5F647" w14:textId="77777777" w:rsidR="005E79FF" w:rsidRDefault="005E79FF" w:rsidP="00E5045F"/>
    <w:sectPr w:rsidR="005E7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8B"/>
    <w:rsid w:val="0020448B"/>
    <w:rsid w:val="005E79FF"/>
    <w:rsid w:val="00E5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DA55"/>
  <w15:chartTrackingRefBased/>
  <w15:docId w15:val="{A721A753-E320-4BF0-B8D3-7375D856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27B46-8108-4087-89A3-50C36C9981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DBE9A-D297-4409-9AFF-814F26840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54208-1AB6-4930-B0C9-D95587AE845F}">
  <ds:schemaRefs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2019-08-05T22:25:00Z</dcterms:created>
  <dcterms:modified xsi:type="dcterms:W3CDTF">2019-09-13T20:29:00Z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