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A3" w:rsidRDefault="001C5BA3" w:rsidP="001C5BA3">
      <w:pPr>
        <w:pStyle w:val="NormalWeb"/>
        <w:ind w:firstLine="5040"/>
        <w:jc w:val="both"/>
      </w:pPr>
      <w:r>
        <w:t>Territory of Utah</w:t>
      </w:r>
    </w:p>
    <w:p w:rsidR="001C5BA3" w:rsidRDefault="001C5BA3" w:rsidP="001C5BA3">
      <w:pPr>
        <w:pStyle w:val="NormalWeb"/>
        <w:ind w:firstLine="5040"/>
        <w:jc w:val="both"/>
      </w:pPr>
      <w:r>
        <w:t>Executive Rooms</w:t>
      </w:r>
    </w:p>
    <w:p w:rsidR="001C5BA3" w:rsidRDefault="001C5BA3" w:rsidP="001C5BA3">
      <w:pPr>
        <w:pStyle w:val="NormalWeb"/>
        <w:ind w:firstLine="5040"/>
        <w:jc w:val="both"/>
      </w:pPr>
      <w:r>
        <w:t>Great Salt Lake City. August 30th</w:t>
      </w:r>
      <w:proofErr w:type="gramStart"/>
      <w:r>
        <w:t xml:space="preserve"> 1852</w:t>
      </w:r>
      <w:proofErr w:type="gramEnd"/>
      <w:r>
        <w:t>.</w:t>
      </w:r>
    </w:p>
    <w:p w:rsidR="001C5BA3" w:rsidRDefault="001C5BA3" w:rsidP="001C5BA3">
      <w:pPr>
        <w:pStyle w:val="NormalWeb"/>
        <w:jc w:val="both"/>
      </w:pPr>
    </w:p>
    <w:p w:rsidR="001C5BA3" w:rsidRDefault="001C5BA3" w:rsidP="001C5BA3">
      <w:pPr>
        <w:pStyle w:val="NormalWeb"/>
        <w:ind w:firstLine="720"/>
        <w:jc w:val="both"/>
      </w:pPr>
      <w:r>
        <w:t>Sir:</w:t>
      </w:r>
    </w:p>
    <w:p w:rsidR="001C5BA3" w:rsidRDefault="001C5BA3" w:rsidP="001C5BA3">
      <w:pPr>
        <w:pStyle w:val="NormalWeb"/>
        <w:ind w:firstLine="2160"/>
        <w:jc w:val="both"/>
      </w:pPr>
      <w:r>
        <w:t xml:space="preserve">I beg to acknowledge the receipt by mail arrived the 26th </w:t>
      </w:r>
      <w:proofErr w:type="spellStart"/>
      <w:r>
        <w:t>inst</w:t>
      </w:r>
      <w:proofErr w:type="spellEnd"/>
      <w:r>
        <w:t xml:space="preserve"> of your favor of July 15th</w:t>
      </w:r>
      <w:proofErr w:type="gramStart"/>
      <w:r>
        <w:t xml:space="preserve"> 1852</w:t>
      </w:r>
      <w:proofErr w:type="gramEnd"/>
      <w:r>
        <w:t xml:space="preserve"> accompanying one copy each of the 13th and 14 volumes of "Report of cases argued and decided in the "Supreme Court of the State of Missouri" in good condition.</w:t>
      </w:r>
    </w:p>
    <w:p w:rsidR="001C5BA3" w:rsidRDefault="001C5BA3" w:rsidP="001C5BA3">
      <w:pPr>
        <w:pStyle w:val="NormalWeb"/>
        <w:ind w:firstLine="5040"/>
        <w:jc w:val="both"/>
      </w:pPr>
      <w:r>
        <w:t>Most respectfully</w:t>
      </w:r>
    </w:p>
    <w:p w:rsidR="001C5BA3" w:rsidRDefault="001C5BA3" w:rsidP="001C5BA3">
      <w:pPr>
        <w:pStyle w:val="NormalWeb"/>
        <w:ind w:firstLine="5760"/>
        <w:jc w:val="both"/>
      </w:pPr>
      <w:r>
        <w:t>Yours &amp;c</w:t>
      </w:r>
    </w:p>
    <w:p w:rsidR="001C5BA3" w:rsidRDefault="001C5BA3" w:rsidP="001C5BA3">
      <w:pPr>
        <w:pStyle w:val="NormalWeb"/>
        <w:jc w:val="both"/>
      </w:pPr>
    </w:p>
    <w:p w:rsidR="001C5BA3" w:rsidRDefault="001C5BA3" w:rsidP="001C5BA3">
      <w:pPr>
        <w:pStyle w:val="NormalWeb"/>
        <w:jc w:val="both"/>
      </w:pPr>
      <w:r>
        <w:t>Hon:  E. B. Ewing                                                                </w:t>
      </w:r>
      <w:proofErr w:type="gramStart"/>
      <w:r>
        <w:t>   (</w:t>
      </w:r>
      <w:proofErr w:type="gramEnd"/>
      <w:r>
        <w:t>Brigham Young)</w:t>
      </w:r>
    </w:p>
    <w:p w:rsidR="001C5BA3" w:rsidRDefault="001C5BA3" w:rsidP="001C5BA3">
      <w:pPr>
        <w:pStyle w:val="NormalWeb"/>
        <w:ind w:firstLine="720"/>
        <w:jc w:val="both"/>
      </w:pPr>
      <w:r>
        <w:t>Sec: of State</w:t>
      </w:r>
    </w:p>
    <w:p w:rsidR="001C5BA3" w:rsidRDefault="001C5BA3" w:rsidP="001C5BA3">
      <w:pPr>
        <w:pStyle w:val="NormalWeb"/>
        <w:ind w:firstLine="720"/>
        <w:jc w:val="both"/>
      </w:pPr>
      <w:proofErr w:type="gramStart"/>
      <w:r>
        <w:t>Jefferson city</w:t>
      </w:r>
      <w:proofErr w:type="gramEnd"/>
    </w:p>
    <w:p w:rsidR="001C5BA3" w:rsidRDefault="001C5BA3" w:rsidP="001C5BA3">
      <w:pPr>
        <w:pStyle w:val="NormalWeb"/>
        <w:ind w:firstLine="1440"/>
        <w:jc w:val="both"/>
      </w:pPr>
      <w:r>
        <w:t>Mo:</w:t>
      </w:r>
    </w:p>
    <w:p w:rsidR="009C791B" w:rsidRDefault="009C791B">
      <w:bookmarkStart w:id="0" w:name="_GoBack"/>
      <w:bookmarkEnd w:id="0"/>
    </w:p>
    <w:sectPr w:rsidR="009C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A3"/>
    <w:rsid w:val="001C5BA3"/>
    <w:rsid w:val="009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C2D4B-52A4-47DF-BE9D-0CE1F98E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2019-07-18T19:45:00Z</dcterms:created>
  <dcterms:modified xsi:type="dcterms:W3CDTF">2019-07-18T19:46:00Z</dcterms:modified>
</cp:coreProperties>
</file>