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5674" w14:textId="77777777" w:rsidR="0030477D" w:rsidRDefault="0030477D" w:rsidP="00103D70">
      <w:pPr>
        <w:ind w:firstLine="5040"/>
        <w:jc w:val="both"/>
      </w:pPr>
      <w:r>
        <w:t>Great Salt Lake City</w:t>
      </w:r>
    </w:p>
    <w:p w14:paraId="27E56E38" w14:textId="77777777" w:rsidR="0030477D" w:rsidRDefault="0030477D" w:rsidP="00103D70">
      <w:pPr>
        <w:jc w:val="both"/>
      </w:pPr>
    </w:p>
    <w:p w14:paraId="27C21829" w14:textId="77777777" w:rsidR="0030477D" w:rsidRDefault="0030477D" w:rsidP="00103D70">
      <w:pPr>
        <w:jc w:val="both"/>
      </w:pPr>
      <w:r>
        <w:t>Dear Madam</w:t>
      </w:r>
    </w:p>
    <w:p w14:paraId="5C25B11D" w14:textId="77777777" w:rsidR="0030477D" w:rsidRDefault="0030477D" w:rsidP="00103D70">
      <w:pPr>
        <w:ind w:firstLine="1440"/>
        <w:jc w:val="both"/>
      </w:pPr>
      <w:r>
        <w:t>Your letter</w:t>
      </w:r>
    </w:p>
    <w:p w14:paraId="2D0885AB" w14:textId="77777777" w:rsidR="0030477D" w:rsidRDefault="0030477D" w:rsidP="00103D70">
      <w:pPr>
        <w:jc w:val="both"/>
      </w:pPr>
      <w:r>
        <w:t>on the 21st inst, and I cheerfully</w:t>
      </w:r>
    </w:p>
    <w:p w14:paraId="3AFCCCAF" w14:textId="77777777" w:rsidR="0030477D" w:rsidRDefault="0030477D" w:rsidP="00103D70">
      <w:pPr>
        <w:jc w:val="both"/>
      </w:pPr>
      <w:r>
        <w:t>information by the first return mail.</w:t>
      </w:r>
    </w:p>
    <w:p w14:paraId="0F452E11" w14:textId="77777777" w:rsidR="0030477D" w:rsidRDefault="0030477D" w:rsidP="00103D70">
      <w:pPr>
        <w:ind w:firstLine="720"/>
        <w:jc w:val="both"/>
      </w:pPr>
      <w:r>
        <w:t>Simeon Drake's widow and her mother</w:t>
      </w:r>
    </w:p>
    <w:p w14:paraId="6C050981" w14:textId="77777777" w:rsidR="0030477D" w:rsidRDefault="0030477D" w:rsidP="00103D70">
      <w:pPr>
        <w:jc w:val="both"/>
      </w:pPr>
      <w:r>
        <w:t>City, and are well, and well provided for and say they have               written to you often, but receiving</w:t>
      </w:r>
    </w:p>
    <w:p w14:paraId="184A9712" w14:textId="77777777" w:rsidR="0030477D" w:rsidRDefault="0030477D" w:rsidP="00103D70">
      <w:pPr>
        <w:jc w:val="both"/>
      </w:pPr>
      <w:r>
        <w:t>dead.</w:t>
      </w:r>
      <w:r>
        <w:tab/>
      </w:r>
      <w:r>
        <w:tab/>
      </w:r>
      <w:r>
        <w:tab/>
      </w:r>
      <w:r>
        <w:tab/>
        <w:t xml:space="preserve">  is also</w:t>
      </w:r>
    </w:p>
    <w:p w14:paraId="0092551A" w14:textId="77777777" w:rsidR="0030477D" w:rsidRDefault="0030477D" w:rsidP="00103D70">
      <w:pPr>
        <w:jc w:val="both"/>
      </w:pPr>
      <w:r>
        <w:t>City, and your son is living with</w:t>
      </w:r>
    </w:p>
    <w:p w14:paraId="08D76578" w14:textId="77777777" w:rsidR="0030477D" w:rsidRDefault="0030477D" w:rsidP="00103D70">
      <w:pPr>
        <w:jc w:val="both"/>
      </w:pPr>
      <w:r>
        <w:t>a smart and useful man;  they  are all well</w:t>
      </w:r>
    </w:p>
    <w:p w14:paraId="4A5C67B7" w14:textId="77777777" w:rsidR="0030477D" w:rsidRDefault="0030477D" w:rsidP="00103D70">
      <w:pPr>
        <w:jc w:val="both"/>
      </w:pPr>
      <w:r>
        <w:t>is living in the City.</w:t>
      </w:r>
    </w:p>
    <w:p w14:paraId="5603A285" w14:textId="77777777" w:rsidR="0030477D" w:rsidRDefault="0030477D" w:rsidP="00103D70">
      <w:pPr>
        <w:ind w:firstLine="720"/>
        <w:jc w:val="both"/>
      </w:pPr>
      <w:r>
        <w:t xml:space="preserve"> Your relatives here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 have you</w:t>
      </w:r>
    </w:p>
    <w:p w14:paraId="647EB1F7" w14:textId="77777777" w:rsidR="0030477D" w:rsidRDefault="0030477D" w:rsidP="00103D70">
      <w:pPr>
        <w:jc w:val="both"/>
      </w:pPr>
      <w:r>
        <w:t>write to them.  Upon reflection, I</w:t>
      </w:r>
      <w:r>
        <w:tab/>
      </w:r>
      <w:r>
        <w:tab/>
      </w:r>
      <w:r>
        <w:tab/>
      </w:r>
      <w:r>
        <w:tab/>
        <w:t xml:space="preserve">    but</w:t>
      </w:r>
    </w:p>
    <w:p w14:paraId="6B7E2EEA" w14:textId="77777777" w:rsidR="0030477D" w:rsidRDefault="0030477D" w:rsidP="00103D70">
      <w:pPr>
        <w:jc w:val="both"/>
      </w:pPr>
      <w:r>
        <w:t xml:space="preserve">instead of having </w:t>
      </w:r>
      <w:r>
        <w:rPr>
          <w:u w:val="single"/>
        </w:rPr>
        <w:t>no</w:t>
      </w:r>
      <w:r>
        <w:t xml:space="preserve"> friends among  the Saints           that you have</w:t>
      </w:r>
    </w:p>
    <w:p w14:paraId="62DAAD35" w14:textId="77777777" w:rsidR="0030477D" w:rsidRDefault="0030477D" w:rsidP="00103D70">
      <w:pPr>
        <w:jc w:val="both"/>
      </w:pPr>
      <w:r>
        <w:rPr>
          <w:u w:val="single"/>
        </w:rPr>
        <w:t>many,</w:t>
      </w:r>
      <w:r>
        <w:t xml:space="preserve"> and those among the very best you have upon the earth.</w:t>
      </w:r>
    </w:p>
    <w:p w14:paraId="7A33C129" w14:textId="77777777" w:rsidR="0030477D" w:rsidRDefault="0030477D" w:rsidP="00103D70">
      <w:pPr>
        <w:ind w:firstLine="720"/>
        <w:jc w:val="both"/>
      </w:pPr>
      <w:r>
        <w:t>Should you at present or at any future time wishto</w:t>
      </w:r>
    </w:p>
    <w:p w14:paraId="2E864C37" w14:textId="77777777" w:rsidR="0030477D" w:rsidRDefault="0030477D" w:rsidP="00103D70">
      <w:pPr>
        <w:jc w:val="both"/>
      </w:pPr>
      <w:r>
        <w:t>cast your lot with us in these pleasant vallies, where you can be at peace, &amp; worship according to the dictates of your own conscience, if you will come as far as St Louis, you will always find one of our Agents</w:t>
      </w:r>
    </w:p>
    <w:p w14:paraId="71269971" w14:textId="77777777" w:rsidR="0030477D" w:rsidRDefault="0030477D" w:rsidP="00103D70">
      <w:pPr>
        <w:jc w:val="both"/>
      </w:pPr>
      <w:r>
        <w:t>there, who will assist you, if necessary, to come on in the emigrating P. F. Company.</w:t>
      </w:r>
    </w:p>
    <w:p w14:paraId="70D97E7B" w14:textId="77777777" w:rsidR="0030477D" w:rsidRDefault="0030477D" w:rsidP="00103D70">
      <w:pPr>
        <w:jc w:val="both"/>
        <w:sectPr w:rsidR="0030477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2D62D64" w14:textId="77777777" w:rsidR="0030477D" w:rsidRDefault="0030477D" w:rsidP="00103D70">
      <w:pPr>
        <w:ind w:firstLine="720"/>
        <w:jc w:val="both"/>
      </w:pPr>
      <w:r>
        <w:t>I have furnished Sister Drake and her mother     with your name and address, &amp; should they write to you I wish you         would answer their letters.  From truly your friend</w:t>
      </w:r>
    </w:p>
    <w:p w14:paraId="4D984725" w14:textId="77777777" w:rsidR="0030477D" w:rsidRDefault="0030477D" w:rsidP="00103D70">
      <w:pPr>
        <w:ind w:firstLine="4320"/>
        <w:jc w:val="both"/>
      </w:pPr>
      <w:r>
        <w:t>(signed)  Brigham Young</w:t>
      </w:r>
    </w:p>
    <w:p w14:paraId="65EE2CE8" w14:textId="7FB90362" w:rsidR="0030477D" w:rsidRDefault="0030477D" w:rsidP="00103D70">
      <w:pPr>
        <w:jc w:val="both"/>
      </w:pPr>
      <w:r>
        <w:t>Mrs. Mary Eliza Harrison</w:t>
      </w:r>
      <w:bookmarkStart w:id="0" w:name="_GoBack"/>
      <w:bookmarkEnd w:id="0"/>
    </w:p>
    <w:p w14:paraId="7D3DB1A5" w14:textId="77777777" w:rsidR="0030477D" w:rsidRDefault="0030477D" w:rsidP="00103D70">
      <w:pPr>
        <w:ind w:firstLine="1440"/>
        <w:jc w:val="both"/>
      </w:pPr>
      <w:r>
        <w:t>New Orleans,  La</w:t>
      </w:r>
    </w:p>
    <w:p w14:paraId="42D50053" w14:textId="77777777" w:rsidR="00A72F8C" w:rsidRDefault="00A72F8C" w:rsidP="00103D70"/>
    <w:sectPr w:rsidR="00A7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7D"/>
    <w:rsid w:val="00103D70"/>
    <w:rsid w:val="0030477D"/>
    <w:rsid w:val="00A72F8C"/>
    <w:rsid w:val="00D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64F9"/>
  <w15:chartTrackingRefBased/>
  <w15:docId w15:val="{095C9125-F8D4-4569-922C-BEC9521E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EEFF5-BE71-4E99-801F-B7282C22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7BC54-8525-4F0E-93F7-611CF012B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FE00-ACA7-4A8F-8070-A7F7DC2905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2019-07-30T17:57:00Z</dcterms:created>
  <dcterms:modified xsi:type="dcterms:W3CDTF">2019-09-04T20:16:00Z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