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E936" w14:textId="77777777" w:rsidR="00C95D09" w:rsidRDefault="00C95D09" w:rsidP="004A42A3">
      <w:pPr>
        <w:ind w:firstLine="3600"/>
        <w:jc w:val="both"/>
      </w:pPr>
      <w:r>
        <w:t>Great Salt Lake City, July 31st. 1854.</w:t>
      </w:r>
    </w:p>
    <w:p w14:paraId="4074A298" w14:textId="77777777" w:rsidR="00C95D09" w:rsidRDefault="00C95D09" w:rsidP="004A42A3">
      <w:pPr>
        <w:ind w:firstLine="720"/>
        <w:jc w:val="both"/>
      </w:pPr>
      <w:r>
        <w:t>To Mr. J. F. Bradley</w:t>
      </w:r>
    </w:p>
    <w:p w14:paraId="558E8339" w14:textId="77777777" w:rsidR="00C95D09" w:rsidRDefault="00C95D09" w:rsidP="004A42A3">
      <w:pPr>
        <w:ind w:firstLine="1440"/>
        <w:jc w:val="both"/>
      </w:pPr>
      <w:r>
        <w:t>St Louis</w:t>
      </w:r>
    </w:p>
    <w:p w14:paraId="574D1206" w14:textId="77777777" w:rsidR="00C95D09" w:rsidRDefault="00C95D09" w:rsidP="004A42A3">
      <w:pPr>
        <w:ind w:firstLine="1440"/>
        <w:jc w:val="both"/>
      </w:pPr>
      <w:r>
        <w:t>Mo.</w:t>
      </w:r>
    </w:p>
    <w:p w14:paraId="42B954BC" w14:textId="77777777" w:rsidR="00C95D09" w:rsidRDefault="00C95D09" w:rsidP="004A42A3">
      <w:pPr>
        <w:ind w:firstLine="720"/>
        <w:jc w:val="both"/>
      </w:pPr>
      <w:r>
        <w:t>Sir,</w:t>
      </w:r>
    </w:p>
    <w:p w14:paraId="5AF480FE" w14:textId="77777777" w:rsidR="00C95D09" w:rsidRDefault="00C95D09" w:rsidP="004A42A3">
      <w:pPr>
        <w:ind w:firstLine="1440"/>
        <w:jc w:val="both"/>
      </w:pPr>
      <w:r>
        <w:t>You may have surmised, from the lateness of my answer, th</w:t>
      </w:r>
      <w:bookmarkStart w:id="0" w:name="_GoBack"/>
      <w:bookmarkEnd w:id="0"/>
      <w:r>
        <w:t>at I had concluded to pay no attention to the request contained in your letter of Dec. 6th/53, but it has taken this length of time to enable me to satisfy myself.</w:t>
      </w:r>
    </w:p>
    <w:p w14:paraId="71058229" w14:textId="77777777" w:rsidR="00C95D09" w:rsidRDefault="00C95D09" w:rsidP="004A42A3">
      <w:pPr>
        <w:ind w:firstLine="720"/>
        <w:jc w:val="both"/>
      </w:pPr>
      <w:r>
        <w:t>I took what I deemed the most judicious course to ascertain the facts in the case, by engaging a confidential, and experienced person, who resided at the same place, to carefully notice, and cautiously enquire concerning jewelry and ornament, and from all he could learn, after the most thorough, and careful research, the girl had nothing to do with taking the chain, has not had it, and of course has not got it now, and so far as could be learned, knew nothing about it being missing, and does not know that any one was on the watch for articles in her possession.</w:t>
      </w:r>
    </w:p>
    <w:p w14:paraId="7B5F62B1" w14:textId="77777777" w:rsidR="00C95D09" w:rsidRDefault="00C95D09" w:rsidP="004A42A3">
      <w:pPr>
        <w:ind w:firstLine="1440"/>
        <w:jc w:val="both"/>
      </w:pPr>
      <w:r>
        <w:t>Trusting that my course in the matter will prove satisfactory.</w:t>
      </w:r>
    </w:p>
    <w:p w14:paraId="155A0DA0" w14:textId="77777777" w:rsidR="00C95D09" w:rsidRDefault="00C95D09" w:rsidP="004A42A3">
      <w:pPr>
        <w:tabs>
          <w:tab w:val="center" w:pos="4680"/>
        </w:tabs>
        <w:jc w:val="both"/>
      </w:pPr>
      <w:r>
        <w:tab/>
        <w:t>I Remain, Very Respectfully</w:t>
      </w:r>
    </w:p>
    <w:p w14:paraId="3AC96733" w14:textId="77777777" w:rsidR="00C95D09" w:rsidRDefault="00C95D09" w:rsidP="004A42A3">
      <w:pPr>
        <w:jc w:val="both"/>
      </w:pPr>
    </w:p>
    <w:p w14:paraId="5B88F295" w14:textId="77777777" w:rsidR="00C95D09" w:rsidRDefault="00C95D09" w:rsidP="004A42A3">
      <w:pPr>
        <w:ind w:firstLine="5040"/>
        <w:jc w:val="both"/>
      </w:pPr>
      <w:r>
        <w:t>Brigham Young</w:t>
      </w:r>
    </w:p>
    <w:p w14:paraId="2FCF1CEA" w14:textId="77777777" w:rsidR="005E79FF" w:rsidRDefault="005E79FF" w:rsidP="004A42A3"/>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09"/>
    <w:rsid w:val="004A42A3"/>
    <w:rsid w:val="005E79FF"/>
    <w:rsid w:val="00C9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A5EF"/>
  <w15:chartTrackingRefBased/>
  <w15:docId w15:val="{F6FAF7FA-B603-4256-BC85-DE3E2AD7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D0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B6637-3E8A-42A8-97BB-E4D08E9CAC1A}">
  <ds:schemaRefs>
    <ds:schemaRef ds:uri="http://schemas.microsoft.com/sharepoint/v3/contenttype/forms"/>
  </ds:schemaRefs>
</ds:datastoreItem>
</file>

<file path=customXml/itemProps2.xml><?xml version="1.0" encoding="utf-8"?>
<ds:datastoreItem xmlns:ds="http://schemas.openxmlformats.org/officeDocument/2006/customXml" ds:itemID="{4EB97AB1-007E-4E5C-94E4-2B666E770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D9E39-DA4C-4827-BE25-E35093710B7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2019-08-05T21:59:00Z</dcterms:created>
  <dcterms:modified xsi:type="dcterms:W3CDTF">2019-09-13T19:57:00Z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