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look at the faces of people, I look at the image of our Creator. When I behold one of the images or likenesses of our Creator, I behold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His character by the manifestations and the influences of the spirit that is in man. “There is a spirit in man: and the inspiration of the Almighty giveth it </w:t>
      </w:r>
      <w:proofErr w:type="gramStart"/>
      <w:r>
        <w:rPr>
          <w:rFonts w:ascii="&amp;quot" w:hAnsi="&amp;quot"/>
          <w:color w:val="000000"/>
          <w:sz w:val="21"/>
          <w:szCs w:val="21"/>
        </w:rPr>
        <w:t>understanding</w:t>
      </w:r>
      <w:proofErr w:type="gramEnd"/>
      <w:r>
        <w:rPr>
          <w:rFonts w:ascii="&amp;quot" w:hAnsi="&amp;quot"/>
          <w:color w:val="000000"/>
          <w:sz w:val="21"/>
          <w:szCs w:val="21"/>
        </w:rPr>
        <w:t>.” There is none without a spirit; this spirit is from heaven, and when we look at each other we behold</w:t>
      </w:r>
      <w:proofErr w:type="gramStart"/>
      <w:r>
        <w:rPr>
          <w:rFonts w:ascii="&amp;quot" w:hAnsi="&amp;quot"/>
          <w:color w:val="000000"/>
          <w:sz w:val="21"/>
          <w:szCs w:val="21"/>
        </w:rPr>
        <w:t>, more or less, the</w:t>
      </w:r>
      <w:proofErr w:type="gramEnd"/>
      <w:r>
        <w:rPr>
          <w:rFonts w:ascii="&amp;quot" w:hAnsi="&amp;quot"/>
          <w:color w:val="000000"/>
          <w:sz w:val="21"/>
          <w:szCs w:val="21"/>
        </w:rPr>
        <w:t xml:space="preserve"> power that is in Him who created and brought us forth, and who sustains all things.</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hearing doctrines and exhortations do we recollect those portions that will </w:t>
      </w:r>
      <w:proofErr w:type="gramStart"/>
      <w:r>
        <w:rPr>
          <w:rFonts w:ascii="&amp;quot" w:hAnsi="&amp;quot"/>
          <w:color w:val="000000"/>
          <w:sz w:val="21"/>
          <w:szCs w:val="21"/>
        </w:rPr>
        <w:t>actually benefit</w:t>
      </w:r>
      <w:proofErr w:type="gramEnd"/>
      <w:r>
        <w:rPr>
          <w:rFonts w:ascii="&amp;quot" w:hAnsi="&amp;quot"/>
          <w:color w:val="000000"/>
          <w:sz w:val="21"/>
          <w:szCs w:val="21"/>
        </w:rPr>
        <w:t xml:space="preserve"> and purify, and enable us to grow in grace and in the knowledge of the truth?</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as a people are commanded to leave our places of abode in the countries where we received the </w:t>
      </w:r>
      <w:proofErr w:type="gramStart"/>
      <w:r>
        <w:rPr>
          <w:rFonts w:ascii="&amp;quot" w:hAnsi="&amp;quot"/>
          <w:color w:val="000000"/>
          <w:sz w:val="21"/>
          <w:szCs w:val="21"/>
        </w:rPr>
        <w:t>gospel, and</w:t>
      </w:r>
      <w:proofErr w:type="gramEnd"/>
      <w:r>
        <w:rPr>
          <w:rFonts w:ascii="&amp;quot" w:hAnsi="&amp;quot"/>
          <w:color w:val="000000"/>
          <w:sz w:val="21"/>
          <w:szCs w:val="21"/>
        </w:rPr>
        <w:t xml:space="preserve"> are required to gather together. This makes us conspicuous; it places us in a position where we are looked at. If we have any influence it is felt; if we do exist, if we have a being here as a congregated people, as I think we have, of course we are so conspicuous that we are noticed by the world. Whether this makes us as Saints, any better, is for our experience, and those who have wisdom, to decide. But we are here I do believe; I do not want anybody to pinch me, to know whether I am in existence or not; I am </w:t>
      </w:r>
      <w:proofErr w:type="gramStart"/>
      <w:r>
        <w:rPr>
          <w:rFonts w:ascii="&amp;quot" w:hAnsi="&amp;quot"/>
          <w:color w:val="000000"/>
          <w:sz w:val="21"/>
          <w:szCs w:val="21"/>
        </w:rPr>
        <w:t>pretty well</w:t>
      </w:r>
      <w:proofErr w:type="gramEnd"/>
      <w:r>
        <w:rPr>
          <w:rFonts w:ascii="&amp;quot" w:hAnsi="&amp;quot"/>
          <w:color w:val="000000"/>
          <w:sz w:val="21"/>
          <w:szCs w:val="21"/>
        </w:rPr>
        <w:t xml:space="preserve"> convinced that I live, move, and have a being.</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of the Latter-day Saints are fearful that trouble will come to us. I do not know that our condition is any more critical or dangerous than that of other people. It is true, it appears that we are in a very peculiar and dangerous condition. We have had our enemies after us, to my certain knowledge, for the last thirty-five years, and today. I am as free from the influences of the wicked as I ever was any day in my life. I never enjoyed more liberty and freedom, nor had greater access to that which is good than I have today. This is what we all believe, and what our experience proves. My beloved brother Joseph, who has been speaking to you, testifies that he realizes that the condition of this people, though they may be a target for the whole world, is safer than that of any other people, no matter who they are nor where they live.</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br. Joseph, the prophet, were with us today, do you not think that he would feel safer than he ever did before on any day of his public life? He would. I recollect a little of his history that I will relate. </w:t>
      </w:r>
      <w:r>
        <w:rPr>
          <w:rStyle w:val="pagebreak"/>
          <w:rFonts w:ascii="&amp;quot" w:hAnsi="&amp;quot"/>
          <w:color w:val="000000"/>
          <w:sz w:val="21"/>
          <w:szCs w:val="21"/>
        </w:rPr>
        <w:t xml:space="preserve">[322] </w:t>
      </w:r>
      <w:r>
        <w:rPr>
          <w:rFonts w:ascii="&amp;quot" w:hAnsi="&amp;quot"/>
          <w:color w:val="000000"/>
          <w:sz w:val="21"/>
          <w:szCs w:val="21"/>
        </w:rPr>
        <w:t xml:space="preserve">I think it has been told to the congregation, or a portion of them, by br. George A. Smith. When he had almost finished translating the Book of Mormon, nearly forty years ago, and some time before the Church was organized, he was hunted, harassed, tormented, afflicted, and perplexed; taken before this magistrate and that magistrate, and sometimes they would keep him a whole night trying to prove something or other against him. “O, he was guilty man! His crimes were enormous! No man was ever so guilty as he.” The priests commenced this outcry against him: “Did you not hear this man say so and so?” said they to their deacons and the members of their church. “Well, no, we do not know that we did hear him.” “Has he not said or done something or other, transgressed some law of the land, spoken against the government, or something by which he can be proved guilty?” And </w:t>
      </w:r>
      <w:proofErr w:type="gramStart"/>
      <w:r>
        <w:rPr>
          <w:rFonts w:ascii="&amp;quot" w:hAnsi="&amp;quot"/>
          <w:color w:val="000000"/>
          <w:sz w:val="21"/>
          <w:szCs w:val="21"/>
        </w:rPr>
        <w:t>so</w:t>
      </w:r>
      <w:proofErr w:type="gramEnd"/>
      <w:r>
        <w:rPr>
          <w:rFonts w:ascii="&amp;quot" w:hAnsi="&amp;quot"/>
          <w:color w:val="000000"/>
          <w:sz w:val="21"/>
          <w:szCs w:val="21"/>
        </w:rPr>
        <w:t xml:space="preserve"> he was hunted and hunted, and at one time I recollect that Mr. Reed, the father of the present Secretary of our Territory, then something of a lawyer, defended him from court to court, night after night—they kept Joseph I do not know how many days and nights, and finally they could find nothing against him. They knew in the first place that he was guilty of nothing; but from that time to his last persecution when they served a writ on him in Carthage and he delivered himself up to the Governor, and was examined and committed to prison by the magistrate, their cry was, “Has not Mr. Smith said something or other that we can make treason out of it?” “Well, Dr. Bennett says so, or Jackson and the Laws say so.” “Will you not come forward and testify something or other so that we can condemn this man?” No. They could not get parties to swear this, that, or the other; but they wanted to prove him guilty of treason by trying to prove that he had more than one wife. Very singular treason, that! But </w:t>
      </w:r>
      <w:proofErr w:type="gramStart"/>
      <w:r>
        <w:rPr>
          <w:rFonts w:ascii="&amp;quot" w:hAnsi="&amp;quot"/>
          <w:color w:val="000000"/>
          <w:sz w:val="21"/>
          <w:szCs w:val="21"/>
        </w:rPr>
        <w:t>so</w:t>
      </w:r>
      <w:proofErr w:type="gramEnd"/>
      <w:r>
        <w:rPr>
          <w:rFonts w:ascii="&amp;quot" w:hAnsi="&amp;quot"/>
          <w:color w:val="000000"/>
          <w:sz w:val="21"/>
          <w:szCs w:val="21"/>
        </w:rPr>
        <w:t xml:space="preserve"> it was.</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as bad as myself and my brethren are, and as far as we are from the mark, and from the privileges we should enjoy, if Joseph Smith, Jun., the prophet, could have seen the people in his day as willing to obey his voice, as they are today to obey the voice of their President, he would have been a happy man. He lived, labored, toiled, and worked; his courage was like the courage of an angel, and his will was like the will of the Almighty, and he labored till they killed him.</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had to leave, and we have come here into these mountains, and do you think we are going to be swallowed up by our enemies? Why, they have already done their uttermost. “Could they not send a hundred thousand men here to destroy the ‘Mormons?’” Yes; that is, they could try. In the winter of 1857-58, when the army was at Bridger, Col. Kane came here to see what he could do for the benefit of the people, and to caution and advise me. He was all the time fearful that I would not take the right step, and that I would do something or other that would bring upon us the ire of the nation. “Why,” said he, “at one word there would be a hundred thousand men ready to come here.” I replied that “I would like to see them trying it.” Afterwards a calculation was made that, for men to come here—tarry through the winter and get back the next summer, it would require four and a half oxen to carry the food, clothing, and ammunition necessary for each man. This was more stock than they could take care of, to say nothing about fighting. I </w:t>
      </w:r>
      <w:r>
        <w:rPr>
          <w:rStyle w:val="pagebreak"/>
          <w:rFonts w:ascii="&amp;quot" w:hAnsi="&amp;quot"/>
          <w:color w:val="000000"/>
          <w:sz w:val="21"/>
          <w:szCs w:val="21"/>
        </w:rPr>
        <w:t xml:space="preserve">[323] </w:t>
      </w:r>
      <w:r>
        <w:rPr>
          <w:rFonts w:ascii="&amp;quot" w:hAnsi="&amp;quot"/>
          <w:color w:val="000000"/>
          <w:sz w:val="21"/>
          <w:szCs w:val="21"/>
        </w:rPr>
        <w:t xml:space="preserve">was resolved that they would find nothing here to eat, nor houses to live in, for we were determined that we would not leave a green thing, and if I had time not one </w:t>
      </w:r>
      <w:proofErr w:type="spellStart"/>
      <w:r>
        <w:rPr>
          <w:rFonts w:ascii="&amp;quot" w:hAnsi="&amp;quot"/>
          <w:color w:val="000000"/>
          <w:sz w:val="21"/>
          <w:szCs w:val="21"/>
        </w:rPr>
        <w:t>adobie</w:t>
      </w:r>
      <w:proofErr w:type="spellEnd"/>
      <w:r>
        <w:rPr>
          <w:rFonts w:ascii="&amp;quot" w:hAnsi="&amp;quot"/>
          <w:color w:val="000000"/>
          <w:sz w:val="21"/>
          <w:szCs w:val="21"/>
        </w:rPr>
        <w:t xml:space="preserve"> should be left standing on another. I was satisfied that if Col. Kane could see what I saw, he would know that the weight of such an army would be so ponderous that it would crush itself, and it could never get here. It is just so now, too.</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James Buchanan did all he could do, and when he found he could do nothing, he sent a pardon here. What did he pardon us for? He was the man that had transgressed the </w:t>
      </w:r>
      <w:proofErr w:type="gramStart"/>
      <w:r>
        <w:rPr>
          <w:rFonts w:ascii="&amp;quot" w:hAnsi="&amp;quot"/>
          <w:color w:val="000000"/>
          <w:sz w:val="21"/>
          <w:szCs w:val="21"/>
        </w:rPr>
        <w:t>laws, and</w:t>
      </w:r>
      <w:proofErr w:type="gramEnd"/>
      <w:r>
        <w:rPr>
          <w:rFonts w:ascii="&amp;quot" w:hAnsi="&amp;quot"/>
          <w:color w:val="000000"/>
          <w:sz w:val="21"/>
          <w:szCs w:val="21"/>
        </w:rPr>
        <w:t xml:space="preserve"> had trampled the Constitution of the United States under his feet. We had neither transgressed against the one nor violated the other. But we did receive his pardon, you know, and when they find out they can do nothing they will be sending on their pardons again. I do not know how it will be out west in Nevada, which is a part of the State of Deseret. In the first place they obtained from the government the right of a Territorial government, and, finally, the right to become a State was granted. But they cannot maintain themselves; they have nothing to eat; and a great many of them cannot get anything to wear unless they steal it. Now they have sent their petition to Washington to have Utah annexed to them, so that they can get a little bread. Now, you see, we are gone in and no mistake; I say, if Nevada should really obtain the rest of Utah we are gone in. They have not thought of it, it has never entered their minds at all, but they have opened the door and we have gone in and taken possession of the house. This does not frighten me, not at all. One gentleman from the west sent a telegram to br. Kimball for money to enable him to stop this petition. I told br. Kimball to give no attention to it, and not to pay a dime. </w:t>
      </w:r>
      <w:proofErr w:type="gramStart"/>
      <w:r>
        <w:rPr>
          <w:rFonts w:ascii="&amp;quot" w:hAnsi="&amp;quot"/>
          <w:color w:val="000000"/>
          <w:sz w:val="21"/>
          <w:szCs w:val="21"/>
        </w:rPr>
        <w:t>Finally</w:t>
      </w:r>
      <w:proofErr w:type="gramEnd"/>
      <w:r>
        <w:rPr>
          <w:rFonts w:ascii="&amp;quot" w:hAnsi="&amp;quot"/>
          <w:color w:val="000000"/>
          <w:sz w:val="21"/>
          <w:szCs w:val="21"/>
        </w:rPr>
        <w:t xml:space="preserve"> the memorial went over the wires, and I received a short account from our Delegate; I telegraphed back to him, saying, “Change the name from Nevada to Deseret. Go ahead, and we have our State government.” They do not have more than one-quarter or one-third the people there that we have in Utah, and I rather think the majority would rule in this case.</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much danger, however, from that quarter. But are they not sending troops on here? Yes; and they will have plenty for them to do. Eleven thousand were ordered here by James Buchanan; seven thousand arrived, and about ten thousand hangers on—gamblers, thieves, and so forth. It made a pretty good army, but what did they accomplish? They used one another up. I recollect in the days of Camp Floyd it was thought nothing of to hear every morning of two or three men being killed; but now, if one is killed about once in six months all hell is on the move. If the whiskey drinkers and gamblers who were here to winter, were to go to work, and kill off a few of themselves every night, it would stop all excitement about killing.</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would be said if the United States mail were robbed in this neighborhood, as it is east, west, and north of this city every few weeks? It would be thought that we were becoming civilized; but in the absence of frequent deeds of this character, whenever a scoundrel meets with his just desserts here, there is a great outcry raised.</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to tell the truth, there are but few, in comparison with the numbers that now live, who are rabid against and seek to destroy the kingdom of God. A great portion of </w:t>
      </w:r>
      <w:r>
        <w:rPr>
          <w:rStyle w:val="pagebreak"/>
          <w:rFonts w:ascii="&amp;quot" w:hAnsi="&amp;quot"/>
          <w:color w:val="000000"/>
          <w:sz w:val="21"/>
          <w:szCs w:val="21"/>
        </w:rPr>
        <w:t xml:space="preserve">[324] </w:t>
      </w:r>
      <w:r>
        <w:rPr>
          <w:rFonts w:ascii="&amp;quot" w:hAnsi="&amp;quot"/>
          <w:color w:val="000000"/>
          <w:sz w:val="21"/>
          <w:szCs w:val="21"/>
        </w:rPr>
        <w:t xml:space="preserve">the human family are honorable men and women, and they would just as soon that “Mormonism” should live as any other ism. The few who seek to destroy the kingdom of God are priests, politicians, and office seekers, and they would care nothing about it, only they are afraid we will take away their place and nation. Let them tell the truth, and they say that we have the best government to be found anywhere, and that no other people are controlled so easily as the people in this Territory. I believe that Governor Cumming </w:t>
      </w:r>
      <w:proofErr w:type="gramStart"/>
      <w:r>
        <w:rPr>
          <w:rFonts w:ascii="&amp;quot" w:hAnsi="&amp;quot"/>
          <w:color w:val="000000"/>
          <w:sz w:val="21"/>
          <w:szCs w:val="21"/>
        </w:rPr>
        <w:t>came to the conclusion</w:t>
      </w:r>
      <w:proofErr w:type="gramEnd"/>
      <w:r>
        <w:rPr>
          <w:rFonts w:ascii="&amp;quot" w:hAnsi="&amp;quot"/>
          <w:color w:val="000000"/>
          <w:sz w:val="21"/>
          <w:szCs w:val="21"/>
        </w:rPr>
        <w:t xml:space="preserve"> that he was Governor of the Territory as domain; but that Brigham Young was Governor of the people. They </w:t>
      </w:r>
      <w:proofErr w:type="gramStart"/>
      <w:r>
        <w:rPr>
          <w:rFonts w:ascii="&amp;quot" w:hAnsi="&amp;quot"/>
          <w:color w:val="000000"/>
          <w:sz w:val="21"/>
          <w:szCs w:val="21"/>
        </w:rPr>
        <w:t>have to</w:t>
      </w:r>
      <w:proofErr w:type="gramEnd"/>
      <w:r>
        <w:rPr>
          <w:rFonts w:ascii="&amp;quot" w:hAnsi="&amp;quot"/>
          <w:color w:val="000000"/>
          <w:sz w:val="21"/>
          <w:szCs w:val="21"/>
        </w:rPr>
        <w:t xml:space="preserve"> acknowledge this, no matter whom they may send here. And where </w:t>
      </w:r>
      <w:proofErr w:type="gramStart"/>
      <w:r>
        <w:rPr>
          <w:rFonts w:ascii="&amp;quot" w:hAnsi="&amp;quot"/>
          <w:color w:val="000000"/>
          <w:sz w:val="21"/>
          <w:szCs w:val="21"/>
        </w:rPr>
        <w:t>is</w:t>
      </w:r>
      <w:proofErr w:type="gramEnd"/>
      <w:r>
        <w:rPr>
          <w:rFonts w:ascii="&amp;quot" w:hAnsi="&amp;quot"/>
          <w:color w:val="000000"/>
          <w:sz w:val="21"/>
          <w:szCs w:val="21"/>
        </w:rPr>
        <w:t xml:space="preserve"> there another people that is controlled as easily as this people? It is true that we have not come to understanding as much as we expect to. We have yet to be trained and schooled and receive our lessons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life. We can go to any part of the world and preach this gospel, and the people will believe and enter the Church, and they receive all the blessings and ordinances necessary till they gather together. But here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instructed with regard to their everyday life. We may talk about the great things of the kingdom, and how glorious the millennium will be, that there will be no sin, nor pain, nor death, and we will pray without ceasing, and in everything give thanks; and have it like a camp meeting; but what is the use of all this to us? You and I are gathered here expressly to prepare for that day; we could not enjoy it now, but our duty is to prepare ourselves in enjoy the glory that the Lord has in store for the faithful. We are going to try and save ourselves, and when we come to understanding we will then be counted worthy to possess Zion, even the Center Stake of Zion. It is true this is Zion—North and South America are Zion, and the land where the Lord commenced His work; and where He commenced He will finish. 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w:t>
      </w:r>
      <w:proofErr w:type="gramStart"/>
      <w:r>
        <w:rPr>
          <w:rFonts w:ascii="&amp;quot" w:hAnsi="&amp;quot"/>
          <w:color w:val="000000"/>
          <w:sz w:val="21"/>
          <w:szCs w:val="21"/>
        </w:rPr>
        <w:t>return back</w:t>
      </w:r>
      <w:proofErr w:type="gramEnd"/>
      <w:r>
        <w:rPr>
          <w:rFonts w:ascii="&amp;quot" w:hAnsi="&amp;quot"/>
          <w:color w:val="000000"/>
          <w:sz w:val="21"/>
          <w:szCs w:val="21"/>
        </w:rPr>
        <w:t xml:space="preserve">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w:t>
      </w:r>
      <w:proofErr w:type="gramStart"/>
      <w:r>
        <w:rPr>
          <w:rFonts w:ascii="&amp;quot" w:hAnsi="&amp;quot"/>
          <w:color w:val="000000"/>
          <w:sz w:val="21"/>
          <w:szCs w:val="21"/>
        </w:rPr>
        <w:t>be, and</w:t>
      </w:r>
      <w:proofErr w:type="gramEnd"/>
      <w:r>
        <w:rPr>
          <w:rFonts w:ascii="&amp;quot" w:hAnsi="&amp;quot"/>
          <w:color w:val="000000"/>
          <w:sz w:val="21"/>
          <w:szCs w:val="21"/>
        </w:rPr>
        <w:t xml:space="preserve">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w:t>
      </w:r>
      <w:r>
        <w:rPr>
          <w:rStyle w:val="pagebreak"/>
          <w:rFonts w:ascii="&amp;quot" w:hAnsi="&amp;quot"/>
          <w:color w:val="000000"/>
          <w:sz w:val="21"/>
          <w:szCs w:val="21"/>
        </w:rPr>
        <w:t xml:space="preserve">[325] </w:t>
      </w:r>
      <w:r>
        <w:rPr>
          <w:rFonts w:ascii="&amp;quot" w:hAnsi="&amp;quot"/>
          <w:color w:val="000000"/>
          <w:sz w:val="21"/>
          <w:szCs w:val="21"/>
        </w:rPr>
        <w:t>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 By-and-by, perhaps, their wealth will depart from them, and when left poor and penniless, they will humble themselves before the Lord that they may be saved.</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people </w:t>
      </w:r>
      <w:proofErr w:type="gramStart"/>
      <w:r>
        <w:rPr>
          <w:rFonts w:ascii="&amp;quot" w:hAnsi="&amp;quot"/>
          <w:color w:val="000000"/>
          <w:sz w:val="21"/>
          <w:szCs w:val="21"/>
        </w:rPr>
        <w:t>assemble together</w:t>
      </w:r>
      <w:proofErr w:type="gramEnd"/>
      <w:r>
        <w:rPr>
          <w:rFonts w:ascii="&amp;quot" w:hAnsi="&amp;quot"/>
          <w:color w:val="000000"/>
          <w:sz w:val="21"/>
          <w:szCs w:val="21"/>
        </w:rPr>
        <w:t xml:space="preserve">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spirit of these gifts and callings continually.</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w:t>
      </w:r>
      <w:r>
        <w:rPr>
          <w:rFonts w:ascii="Trebuchet MS" w:hAnsi="Trebuchet MS"/>
          <w:color w:val="000000"/>
          <w:sz w:val="21"/>
          <w:szCs w:val="21"/>
        </w:rPr>
        <w:t> </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[326] I will take the liberty of reading a portion of a revelation given in November, 1831 (Book Doctrine and Covenants, sec. 21), in reference to duties into which W. W. Phelps, Joseph Smith, Edward Partridge, Sidney Gilbert, and a few others were called: “Wherefore, a commandment I give unto them, that they shall not give these things unto the church, neither unto the world; Nevertheless, inasmuch as they receive more than is needful for their necessities and their wants, it shall be given into my storehouse; And the benefits shall be consecrated unto the inhabitants of Zion, and unto their generations, inasmuch as they become heirs according to the laws of the kingdom.</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“Behold, this is what the Lord requires of every man in his stewardship, even as I, the Lord, have appointed or shall hereafter appoint unto any man. And behold, none are exempt from this law who belong to the church of the living God; Yea, neither the bishop, neither the agent who </w:t>
      </w:r>
      <w:proofErr w:type="spellStart"/>
      <w:r>
        <w:rPr>
          <w:rFonts w:ascii="&amp;quot" w:hAnsi="&amp;quot"/>
          <w:color w:val="000000"/>
          <w:sz w:val="21"/>
          <w:szCs w:val="21"/>
        </w:rPr>
        <w:t>keepeth</w:t>
      </w:r>
      <w:proofErr w:type="spellEnd"/>
      <w:r>
        <w:rPr>
          <w:rFonts w:ascii="&amp;quot" w:hAnsi="&amp;quot"/>
          <w:color w:val="000000"/>
          <w:sz w:val="21"/>
          <w:szCs w:val="21"/>
        </w:rPr>
        <w:t xml:space="preserve"> the Lord's storehouse, neither he who is appointed in a stewardship over temporal things. He who is appointed to administer spiritual things, the same is worthy of his hire, even as those who are appointed to a stewardship to administer in temporal things.”</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next revelation it speaks of Sidney Gilbert, “And let my servant Sidney Gilbert stand in the office which I have appointed him, to receive moneys, to be an agent unto the church, to buy lands in all the regions round about, </w:t>
      </w:r>
      <w:proofErr w:type="gramStart"/>
      <w:r>
        <w:rPr>
          <w:rFonts w:ascii="&amp;quot" w:hAnsi="&amp;quot"/>
          <w:color w:val="000000"/>
          <w:sz w:val="21"/>
          <w:szCs w:val="21"/>
        </w:rPr>
        <w:t>inasmuch as</w:t>
      </w:r>
      <w:proofErr w:type="gramEnd"/>
      <w:r>
        <w:rPr>
          <w:rFonts w:ascii="&amp;quot" w:hAnsi="&amp;quot"/>
          <w:color w:val="000000"/>
          <w:sz w:val="21"/>
          <w:szCs w:val="21"/>
        </w:rPr>
        <w:t xml:space="preserve"> can be done in righteousness, and as wisdom shall direct.</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let my servant Edward Partridge stand in the office which I have appointed him, to divide unto the saints their inheritance, even as I have commanded; and </w:t>
      </w:r>
      <w:proofErr w:type="gramStart"/>
      <w:r>
        <w:rPr>
          <w:rFonts w:ascii="&amp;quot" w:hAnsi="&amp;quot"/>
          <w:color w:val="000000"/>
          <w:sz w:val="21"/>
          <w:szCs w:val="21"/>
        </w:rPr>
        <w:t>also</w:t>
      </w:r>
      <w:proofErr w:type="gramEnd"/>
      <w:r>
        <w:rPr>
          <w:rFonts w:ascii="&amp;quot" w:hAnsi="&amp;quot"/>
          <w:color w:val="000000"/>
          <w:sz w:val="21"/>
          <w:szCs w:val="21"/>
        </w:rPr>
        <w:t xml:space="preserve"> those whom he has appointed to assist him.</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“And again, verily I say unto you, let my servant Sidney Gilbert plant himself in this place,” [that was Independence, Jackson County, Missouri,] “and establish a store, that he may sell goods without fraud, that he may obtain money to buy lands for the good of the saints, and that he may obtain whatsoever things the disciples may need to plant them in their inheritance.”</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Sell goods without fraud! That is a point I wish our merchants to look at, if that does not hit them square in the face I am mistaken. Does the Lord talk about a merchant as though he was a mere trader who had gathered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clutching all he possibly could without caring for anybody else?</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the time ever come that we can commence and organize this people as a family? It will. Do we know how? Yes; what was lacking in these revelations from Joseph to enable us to do so was revealed to me. Do you think we will ever be one? When we get home to our Father and God will we not wish to be in the family? Will it not be our highest ambition and desire to be reckoned as the sons of the living God, as the daughters of the Almighty, with a right to the household, and the faith that belongs to the household, heirs of the Father, His goods, His wealth, His power, His excellency, His knowledge and wisdom? Ought it not to be our highest ambition to attain to this? How many families do you think there will be then? It is true that we read in the Bible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twelve tribes of Israel, that they will be gathered together tribe by tribe, and that when they are so gathered they will hear the sentence of the Ancient of Days.</w:t>
      </w:r>
      <w:r>
        <w:rPr>
          <w:rFonts w:ascii="Trebuchet MS" w:hAnsi="Trebuchet MS"/>
          <w:color w:val="000000"/>
          <w:sz w:val="21"/>
          <w:szCs w:val="21"/>
        </w:rPr>
        <w:t> </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[327] They were commanded never to go out of their own family—the family of Abraham—to seek a partner for life. Did they keep that command? No; but they ran here and there, to the rebellious nations around, and got their wives; and so they continued transgressing and rebelling until the days of Moses, when the gospel was offered to, and utterly rejected by them, and so the Lord gave them the law of Carnal Commandments, in which they were forbidden to marry, as you can read in the Bible. That was a yoke of bondage. And the whole religious world swallow this down as the revelations of the Lord Almighty to His people; they were to His </w:t>
      </w:r>
      <w:proofErr w:type="gramStart"/>
      <w:r>
        <w:rPr>
          <w:rFonts w:ascii="&amp;quot" w:hAnsi="&amp;quot"/>
          <w:color w:val="000000"/>
          <w:sz w:val="21"/>
          <w:szCs w:val="21"/>
        </w:rPr>
        <w:t>people, but</w:t>
      </w:r>
      <w:proofErr w:type="gramEnd"/>
      <w:r>
        <w:rPr>
          <w:rFonts w:ascii="&amp;quot" w:hAnsi="&amp;quot"/>
          <w:color w:val="000000"/>
          <w:sz w:val="21"/>
          <w:szCs w:val="21"/>
        </w:rPr>
        <w:t xml:space="preserve"> were given in consequence of their rebellion. A great many arguments might be adduced in favor of this, many more, I think, than could be advanced against it. Still we do not care anything about that; we look at facts just as they are. Abraham married his </w:t>
      </w:r>
      <w:proofErr w:type="spellStart"/>
      <w:r>
        <w:rPr>
          <w:rFonts w:ascii="&amp;quot" w:hAnsi="&amp;quot"/>
          <w:color w:val="000000"/>
          <w:sz w:val="21"/>
          <w:szCs w:val="21"/>
        </w:rPr>
        <w:t>half sister</w:t>
      </w:r>
      <w:proofErr w:type="spellEnd"/>
      <w:r>
        <w:rPr>
          <w:rFonts w:ascii="&amp;quot" w:hAnsi="&amp;quot"/>
          <w:color w:val="000000"/>
          <w:sz w:val="21"/>
          <w:szCs w:val="21"/>
        </w:rPr>
        <w:t xml:space="preserve"> according to the Bible; but there is a discrepancy in the record, for it is stated in his own writings that she was the daughter of his older brother, and he was the chosen of the Lord; and all can read for themselves and see whom Isaac and Jacob got for wives. Did not Jacob, when going to his uncle's house, see Rachel at the well drawing water? Said he, “She is a pretty nice looking girl, I guess I'll help her,” and going to do so, he found she was the daughter of the very man to whose house the Lord had sent him; and he liked her well enough to work seven years for her for a wife, and then Leah was palmed onto him, so he worked seven years more for Rachel, and Jacob and his wives were his own cousins. Jacob's mother and his wives' father were sister and brother; </w:t>
      </w:r>
      <w:proofErr w:type="gramStart"/>
      <w:r>
        <w:rPr>
          <w:rFonts w:ascii="&amp;quot" w:hAnsi="&amp;quot"/>
          <w:color w:val="000000"/>
          <w:sz w:val="21"/>
          <w:szCs w:val="21"/>
        </w:rPr>
        <w:t>consequently</w:t>
      </w:r>
      <w:proofErr w:type="gramEnd"/>
      <w:r>
        <w:rPr>
          <w:rFonts w:ascii="&amp;quot" w:hAnsi="&amp;quot"/>
          <w:color w:val="000000"/>
          <w:sz w:val="21"/>
          <w:szCs w:val="21"/>
        </w:rPr>
        <w:t xml:space="preserve"> his wives' grandfather and grandmother—</w:t>
      </w:r>
      <w:proofErr w:type="spellStart"/>
      <w:r>
        <w:rPr>
          <w:rFonts w:ascii="&amp;quot" w:hAnsi="&amp;quot"/>
          <w:color w:val="000000"/>
          <w:sz w:val="21"/>
          <w:szCs w:val="21"/>
        </w:rPr>
        <w:t>Nehor</w:t>
      </w:r>
      <w:proofErr w:type="spellEnd"/>
      <w:r>
        <w:rPr>
          <w:rFonts w:ascii="&amp;quot" w:hAnsi="&amp;quot"/>
          <w:color w:val="000000"/>
          <w:sz w:val="21"/>
          <w:szCs w:val="21"/>
        </w:rPr>
        <w:t xml:space="preserve"> and </w:t>
      </w:r>
      <w:proofErr w:type="spellStart"/>
      <w:r>
        <w:rPr>
          <w:rFonts w:ascii="&amp;quot" w:hAnsi="&amp;quot"/>
          <w:color w:val="000000"/>
          <w:sz w:val="21"/>
          <w:szCs w:val="21"/>
        </w:rPr>
        <w:t>Milcah</w:t>
      </w:r>
      <w:proofErr w:type="spellEnd"/>
      <w:r>
        <w:rPr>
          <w:rFonts w:ascii="&amp;quot" w:hAnsi="&amp;quot"/>
          <w:color w:val="000000"/>
          <w:sz w:val="21"/>
          <w:szCs w:val="21"/>
        </w:rPr>
        <w:t xml:space="preserve">—were his grandfather and grandmother. Besides, </w:t>
      </w:r>
      <w:proofErr w:type="spellStart"/>
      <w:r>
        <w:rPr>
          <w:rFonts w:ascii="&amp;quot" w:hAnsi="&amp;quot"/>
          <w:color w:val="000000"/>
          <w:sz w:val="21"/>
          <w:szCs w:val="21"/>
        </w:rPr>
        <w:t>Nehor</w:t>
      </w:r>
      <w:proofErr w:type="spellEnd"/>
      <w:r>
        <w:rPr>
          <w:rFonts w:ascii="&amp;quot" w:hAnsi="&amp;quot"/>
          <w:color w:val="000000"/>
          <w:sz w:val="21"/>
          <w:szCs w:val="21"/>
        </w:rPr>
        <w:t xml:space="preserve"> was the brother of Abraham, Jacob's grandfather on his father's side—and </w:t>
      </w:r>
      <w:proofErr w:type="spellStart"/>
      <w:r>
        <w:rPr>
          <w:rFonts w:ascii="&amp;quot" w:hAnsi="&amp;quot"/>
          <w:color w:val="000000"/>
          <w:sz w:val="21"/>
          <w:szCs w:val="21"/>
        </w:rPr>
        <w:t>Milcah</w:t>
      </w:r>
      <w:proofErr w:type="spellEnd"/>
      <w:r>
        <w:rPr>
          <w:rFonts w:ascii="&amp;quot" w:hAnsi="&amp;quot"/>
          <w:color w:val="000000"/>
          <w:sz w:val="21"/>
          <w:szCs w:val="21"/>
        </w:rPr>
        <w:t xml:space="preserve"> was the sister of Sarah—his grandmother on his father's side. </w:t>
      </w:r>
      <w:proofErr w:type="gramStart"/>
      <w:r>
        <w:rPr>
          <w:rFonts w:ascii="&amp;quot" w:hAnsi="&amp;quot"/>
          <w:color w:val="000000"/>
          <w:sz w:val="21"/>
          <w:szCs w:val="21"/>
        </w:rPr>
        <w:t>So</w:t>
      </w:r>
      <w:proofErr w:type="gramEnd"/>
      <w:r>
        <w:rPr>
          <w:rFonts w:ascii="&amp;quot" w:hAnsi="&amp;quot"/>
          <w:color w:val="000000"/>
          <w:sz w:val="21"/>
          <w:szCs w:val="21"/>
        </w:rPr>
        <w:t xml:space="preserve"> it was with Israel, in the days of their obedience they were commanded to take partners in their own families; but Israel was finally divided up into twelve parts, and they will be brought up so. This, however, is something that I understand, and which the people may understand, perhaps, sometime. They will come up tribe by tribe, and the Ancient of Days, He who led Abraham, and talked to Noah, Enoch, Isaac, and Jacob, that very Being will come and judge the twelve tribes of Israel. He will say, “You rebelled, and you have been left to the mercies of the wicked.” See the tribe of Judah and the half tribe of Benjamin, that tarried in Palestine when the rest went into the north country, how they have been trampled down! They have not outgrown it to this day. Take them in England, or across on the Continent, or even in this country, no matter what you do to them, they will not resent it; they submit to it. But they will rise by-and-by and assert their rights and have them. They are the oldest nation in the world, and they have as bright talents as any other people in the world, and the time will come when they will obtain their rights and be restored to the land of their fathers, only be patient about it.</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class of individuals to whom I will briefly refer. Shall we call them Christians? They were Christians originally. We cannot be admitted into their social societies, into their places of gathering at certain times and on certain occasions, because they are afraid of </w:t>
      </w:r>
      <w:r>
        <w:rPr>
          <w:rStyle w:val="pagebreak"/>
          <w:rFonts w:ascii="&amp;quot" w:hAnsi="&amp;quot"/>
          <w:color w:val="000000"/>
          <w:sz w:val="21"/>
          <w:szCs w:val="21"/>
        </w:rPr>
        <w:t xml:space="preserve">[328] </w:t>
      </w:r>
      <w:r>
        <w:rPr>
          <w:rFonts w:ascii="&amp;quot" w:hAnsi="&amp;quot"/>
          <w:color w:val="000000"/>
          <w:sz w:val="21"/>
          <w:szCs w:val="21"/>
        </w:rPr>
        <w:t xml:space="preserve">polygamy. I will give you their title that you may all know whom I am talking about it—I refer to the Freemasons. They have refused our brethren membership in their lodge, because they were polygamists. Who was the founder of Freemasonry? They can go back as far as Solomon, and there they stop. There is the king who established this high and holy order. Now was he a polygamist, or was he not? If he did believe in monogamy he did not practice it a great deal, for he had seven hundred wives, and that is more than I have; and he had three hundred concubines, of which I have none that I know of. Yet the whole fraternity throughout Christendom will cry out against this order. “Oh dear, oh dear, oh dear!” What is the matter? “I am in pain,” they all cry out, “I am suffering at witnessing the wickedness there is in our land. Here is one of the ‘relics of barbarism!’” Yes, one of the relics of Adam, of Enoch, of Noah, of Abraham, of Isaac, of Jacob, of Moses, David, Solomon, the Prophets, of Jesus, and his Apostles. And the other relic they have—you know whether they have used it up or not. Now what does our Bible tell us about this? Under this law of Carnal Commandments, the Lord told Moses to command the people to release their manservants and their maidservants, and forgive their debts once in seven years, and to let their land rest one year in seven; and when seven times seven years had passed over they were commanded to rest seven years, and to release all their manservants and maidservants. How will it be in eternity? We will wait till we get there, for there is no use in telling you; you would not know anything about it. I reckon there will be servants there, and I do not think they will be released once in seven years either; if they are, they will have to be brought right in again, for they will not know how to get their </w:t>
      </w:r>
      <w:proofErr w:type="gramStart"/>
      <w:r>
        <w:rPr>
          <w:rFonts w:ascii="&amp;quot" w:hAnsi="&amp;quot"/>
          <w:color w:val="000000"/>
          <w:sz w:val="21"/>
          <w:szCs w:val="21"/>
        </w:rPr>
        <w:t>bread, and</w:t>
      </w:r>
      <w:proofErr w:type="gramEnd"/>
      <w:r>
        <w:rPr>
          <w:rFonts w:ascii="&amp;quot" w:hAnsi="&amp;quot"/>
          <w:color w:val="000000"/>
          <w:sz w:val="21"/>
          <w:szCs w:val="21"/>
        </w:rPr>
        <w:t xml:space="preserve"> will have to be taken care of.</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certain portion of the human family </w:t>
      </w:r>
      <w:proofErr w:type="gramStart"/>
      <w:r>
        <w:rPr>
          <w:rFonts w:ascii="&amp;quot" w:hAnsi="&amp;quot"/>
          <w:color w:val="000000"/>
          <w:sz w:val="21"/>
          <w:szCs w:val="21"/>
        </w:rPr>
        <w:t>have to</w:t>
      </w:r>
      <w:proofErr w:type="gramEnd"/>
      <w:r>
        <w:rPr>
          <w:rFonts w:ascii="&amp;quot" w:hAnsi="&amp;quot"/>
          <w:color w:val="000000"/>
          <w:sz w:val="21"/>
          <w:szCs w:val="21"/>
        </w:rPr>
        <w:t xml:space="preserve"> be looked after and taken care of. If you do not know it, just look through the world and see the very few heads and brains that do all the legislating, and even the obtaining of what the children eat; it is only just a few that do this, out of the inhabitants of the whole earth. We are trying to teach this people to use their brains, that they may obtain knowledge and wisdom to sustain themselves and to dictate for others; that they may be worthy to be made kings and priests to God, which they never can be unless they learn, here or somewhere else, to govern, manage, legislate, and sustain themselves, their families, and friends, even to the making of nations, and nation after nation. If they cannot attain to this, they will have to be servants somewhere.</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unto you that it is wisdom for us to apply ourselves to the revelations that the Lord has given us, and seek after Him that we may know His will concerning us, that we may be able to abide the day of His wrath, and be counted worthy, through our obedience and faithfulness, to enjoy the blessings that are prepared for the faithful.</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frequently talk about variety. My brother Joseph was talking about the variety in the feelings of this people. Can you see two faces alike in this congregation? If you cannot, you cannot find two spirits alike, you cannot find two who are the same in disposition. And if you search the world over, and all the works of God, you will find that same eternal variety.</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t>
      </w:r>
      <w:proofErr w:type="gramStart"/>
      <w:r>
        <w:rPr>
          <w:rFonts w:ascii="&amp;quot" w:hAnsi="&amp;quot"/>
          <w:color w:val="000000"/>
          <w:sz w:val="21"/>
          <w:szCs w:val="21"/>
        </w:rPr>
        <w:t>are capable of talking</w:t>
      </w:r>
      <w:proofErr w:type="gramEnd"/>
      <w:r>
        <w:rPr>
          <w:rFonts w:ascii="&amp;quot" w:hAnsi="&amp;quot"/>
          <w:color w:val="000000"/>
          <w:sz w:val="21"/>
          <w:szCs w:val="21"/>
        </w:rPr>
        <w:t xml:space="preserve">, thinking, and communicating; then we are </w:t>
      </w:r>
      <w:r>
        <w:rPr>
          <w:rStyle w:val="pagebreak"/>
          <w:rFonts w:ascii="&amp;quot" w:hAnsi="&amp;quot"/>
          <w:color w:val="000000"/>
          <w:sz w:val="21"/>
          <w:szCs w:val="21"/>
        </w:rPr>
        <w:t xml:space="preserve">[329] </w:t>
      </w:r>
      <w:r>
        <w:rPr>
          <w:rFonts w:ascii="&amp;quot" w:hAnsi="&amp;quot"/>
          <w:color w:val="000000"/>
          <w:sz w:val="21"/>
          <w:szCs w:val="21"/>
        </w:rPr>
        <w:t xml:space="preserve">capable of receiving, and we can receive a little here, and a little there, as the prophet has said, “Line upon line, and precept upon precept,” until we come to understanding. This is our privilege; we </w:t>
      </w:r>
      <w:proofErr w:type="gramStart"/>
      <w:r>
        <w:rPr>
          <w:rFonts w:ascii="&amp;quot" w:hAnsi="&amp;quot"/>
          <w:color w:val="000000"/>
          <w:sz w:val="21"/>
          <w:szCs w:val="21"/>
        </w:rPr>
        <w:t>are capable of doing</w:t>
      </w:r>
      <w:proofErr w:type="gramEnd"/>
      <w:r>
        <w:rPr>
          <w:rFonts w:ascii="&amp;quot" w:hAnsi="&amp;quot"/>
          <w:color w:val="000000"/>
          <w:sz w:val="21"/>
          <w:szCs w:val="21"/>
        </w:rPr>
        <w:t xml:space="preserve"> this, and if we will go to work with our might, and apply ourselves to learning the things of God, you will find there will not be quite so much selfishness as there is now.</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but some people would ask br. Brigham if he is ready to hand over what he has got? Just as ready as the man who has only three dimes—just exactly, it is nothing to me. If we could live as one family, and could see that intelligence that is distributed among the minds of the people acted upon, we should see no idleness, slothfulness, wastefulness, covetousness, nor contention one with another, but every man and woman would be content with what was given them, and with all their souls would seek to obtain salvation, and would not be so eager after a little worldly honor or pleasure, and they would not feel “If I do not have my heaven here, I do not know that I shall ever have it.” You cannot have it unless you enjoy the spirit of the Lord, not one of you; you cannot find comfort, solace, or bliss without the Spirit of the Lord. All else contaminates and </w:t>
      </w:r>
      <w:proofErr w:type="gramStart"/>
      <w:r>
        <w:rPr>
          <w:rFonts w:ascii="&amp;quot" w:hAnsi="&amp;quot"/>
          <w:color w:val="000000"/>
          <w:sz w:val="21"/>
          <w:szCs w:val="21"/>
        </w:rPr>
        <w:t>mars, and</w:t>
      </w:r>
      <w:proofErr w:type="gramEnd"/>
      <w:r>
        <w:rPr>
          <w:rFonts w:ascii="&amp;quot" w:hAnsi="&amp;quot"/>
          <w:color w:val="000000"/>
          <w:sz w:val="21"/>
          <w:szCs w:val="21"/>
        </w:rPr>
        <w:t xml:space="preserve"> is calculated to destroy. As I said to the brethren the other day in the Thirteenth Ward Schoolhouse,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worldly pleasure, comfort, and enjoyment; you may take as much as you please of the Spirit of the Lord, and it will not make your stomach or head ache. You may drink nine cups of strong spiritual drink, and it will not hurt you; but if you drink nine cups of strong tea, see what it will do for you. Let a person that is very thirsty and warm satiate his appetite with cold water, and when he gets through he will perhaps have laid the foundation for death, and may go to an untimely grave, which is frequently done. Excessive eating, drinking, or exercise all tend to the grave; but you may take as much of the Spirit of the Lord as you have a mind to, I do not care if you take a good hearty supper of it and then go right to bed, it will not hurt you in the least; if you take it early in the morning it will not spoil your breakfast. It will never hurt you, but will give life, joy, peace, satisfaction, and contentment; it is light, intelligence, strength, power, glory, wisdom, and finally, it comprehends the kingdoms that are, that were, or that will be, and all that we can contemplate or desire, and will lead us to everlasting life. Only let us have the Spirit of the Lord and we can be happy; while the things of this world, that are so eagerly sought after, all point directly to the grave. Men and women who are trying to make themselves happy in the possession of wealth or power will miss it, for nothing short of the gospel of the Son of God can make the inhabitants of the earth </w:t>
      </w:r>
      <w:proofErr w:type="gramStart"/>
      <w:r>
        <w:rPr>
          <w:rFonts w:ascii="&amp;quot" w:hAnsi="&amp;quot"/>
          <w:color w:val="000000"/>
          <w:sz w:val="21"/>
          <w:szCs w:val="21"/>
        </w:rPr>
        <w:t>happy, and</w:t>
      </w:r>
      <w:proofErr w:type="gramEnd"/>
      <w:r>
        <w:rPr>
          <w:rFonts w:ascii="&amp;quot" w:hAnsi="&amp;quot"/>
          <w:color w:val="000000"/>
          <w:sz w:val="21"/>
          <w:szCs w:val="21"/>
        </w:rPr>
        <w:t xml:space="preserve"> prepare them to enjoy heaven here and hereafter.</w:t>
      </w:r>
    </w:p>
    <w:p w:rsidR="00D37CEC" w:rsidRDefault="00D37CEC" w:rsidP="00D37C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w:t>
      </w:r>
    </w:p>
    <w:p w:rsidR="00CD0E30" w:rsidRDefault="00CD0E30">
      <w:bookmarkStart w:id="0" w:name="_GoBack"/>
      <w:bookmarkEnd w:id="0"/>
    </w:p>
    <w:sectPr w:rsidR="00CD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EC"/>
    <w:rsid w:val="00CD0E30"/>
    <w:rsid w:val="00D3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E3DA4-EEF4-43BC-8F94-32EC9AB3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3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2019-07-11T21:29:00Z</dcterms:created>
  <dcterms:modified xsi:type="dcterms:W3CDTF">2019-07-11T21:29:00Z</dcterms:modified>
</cp:coreProperties>
</file>