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60DD" w14:textId="16F1DDE1" w:rsidR="00B32827" w:rsidRDefault="00B32827" w:rsidP="00501ED9">
      <w:pPr>
        <w:pStyle w:val="NormalWeb"/>
        <w:jc w:val="both"/>
      </w:pPr>
      <w:bookmarkStart w:id="0" w:name="_GoBack"/>
      <w:bookmarkEnd w:id="0"/>
    </w:p>
    <w:p w14:paraId="0EF3FC2B" w14:textId="77777777" w:rsidR="00B32827" w:rsidRDefault="00B32827" w:rsidP="00B32827">
      <w:pPr>
        <w:pStyle w:val="NormalWeb"/>
        <w:jc w:val="both"/>
      </w:pPr>
      <w:r>
        <w:t>                                                                    REMARKS</w:t>
      </w:r>
    </w:p>
    <w:p w14:paraId="411DB717" w14:textId="77777777" w:rsidR="00B32827" w:rsidRDefault="00B32827" w:rsidP="00B32827">
      <w:pPr>
        <w:pStyle w:val="NormalWeb"/>
        <w:jc w:val="both"/>
      </w:pPr>
      <w:r>
        <w:t>                                  by Pres. Brigham Young, in the Tabernacle, on Sunday</w:t>
      </w:r>
    </w:p>
    <w:p w14:paraId="2C05D369" w14:textId="77777777" w:rsidR="00B32827" w:rsidRDefault="00B32827" w:rsidP="00B32827">
      <w:pPr>
        <w:pStyle w:val="NormalWeb"/>
        <w:ind w:firstLine="2880"/>
        <w:jc w:val="both"/>
      </w:pPr>
      <w:r>
        <w:t xml:space="preserve">  </w:t>
      </w:r>
      <w:proofErr w:type="gramStart"/>
      <w:r>
        <w:t>Morning,  Nov.</w:t>
      </w:r>
      <w:proofErr w:type="gramEnd"/>
      <w:r>
        <w:t xml:space="preserve"> 5,        1854.</w:t>
      </w:r>
    </w:p>
    <w:p w14:paraId="768C25C1" w14:textId="77777777" w:rsidR="00B32827" w:rsidRDefault="00B32827" w:rsidP="00B32827">
      <w:pPr>
        <w:pStyle w:val="NormalWeb"/>
        <w:ind w:firstLine="3600"/>
        <w:jc w:val="both"/>
      </w:pPr>
      <w:r>
        <w:t>Reported by J. V. Long.</w:t>
      </w:r>
    </w:p>
    <w:p w14:paraId="7991494E" w14:textId="77777777" w:rsidR="00B32827" w:rsidRDefault="00B32827" w:rsidP="00B32827">
      <w:pPr>
        <w:pStyle w:val="NormalWeb"/>
        <w:ind w:firstLine="720"/>
        <w:jc w:val="both"/>
      </w:pPr>
      <w:r>
        <w:t xml:space="preserve">We wish those who are disposed to pay their tithing to let us have it, for it is wanted at this present time.  When winter comes and there is nothing to be done, the Brethren will be willing to pay their </w:t>
      </w:r>
      <w:proofErr w:type="spellStart"/>
      <w:proofErr w:type="gramStart"/>
      <w:r>
        <w:t>tithing.I</w:t>
      </w:r>
      <w:proofErr w:type="spellEnd"/>
      <w:proofErr w:type="gramEnd"/>
      <w:r>
        <w:t xml:space="preserve"> don't know that we shall have anything for them to do, but to dig holes and fill them up again, we may set them at that.</w:t>
      </w:r>
    </w:p>
    <w:p w14:paraId="55B640A0" w14:textId="77777777" w:rsidR="00B32827" w:rsidRDefault="00B32827" w:rsidP="00B32827">
      <w:pPr>
        <w:pStyle w:val="NormalWeb"/>
        <w:ind w:firstLine="720"/>
        <w:jc w:val="both"/>
      </w:pPr>
      <w:r>
        <w:t xml:space="preserve">We want men to help build this </w:t>
      </w:r>
      <w:r>
        <w:rPr>
          <w:u w:val="single"/>
        </w:rPr>
        <w:t>"Bowery"</w:t>
      </w:r>
      <w:r>
        <w:t>.  There is a good deal to do, and it is now time we were doing it.</w:t>
      </w:r>
    </w:p>
    <w:p w14:paraId="4BDA2DBD" w14:textId="77777777" w:rsidR="00B32827" w:rsidRDefault="00B32827" w:rsidP="00B32827">
      <w:pPr>
        <w:pStyle w:val="NormalWeb"/>
        <w:ind w:firstLine="720"/>
        <w:jc w:val="both"/>
      </w:pPr>
      <w:r>
        <w:t xml:space="preserve">I will give the Brethren the privilege, who are in doubt respecting their tithing, of submitting to me, in a brief manner, a few plain questions, and I will answer them so that they may understand the </w:t>
      </w:r>
      <w:r>
        <w:rPr>
          <w:u w:val="single"/>
        </w:rPr>
        <w:t>law</w:t>
      </w:r>
      <w:r>
        <w:t xml:space="preserve"> </w:t>
      </w:r>
      <w:r>
        <w:rPr>
          <w:u w:val="single"/>
        </w:rPr>
        <w:t>of</w:t>
      </w:r>
      <w:r>
        <w:t xml:space="preserve"> </w:t>
      </w:r>
      <w:r>
        <w:rPr>
          <w:u w:val="single"/>
        </w:rPr>
        <w:t>tithing</w:t>
      </w:r>
      <w:r>
        <w:t>.  Whether this explanation you have had this morning will be satisfactory, or whether you want a special revelation I will not say, but I can say this with all propriety, and with respect to the Bro. who has been speaking that if he lay one item of truth before you pertaining to your duties, he gives you a revelation.  I don't know &lt;an Elder in&gt; a Bishop that understands the law of tithing and scarcely an Elder or high Priest in this Church.</w:t>
      </w:r>
    </w:p>
    <w:p w14:paraId="0C198FEB" w14:textId="77777777" w:rsidR="00B32827" w:rsidRDefault="00B32827" w:rsidP="00B32827">
      <w:pPr>
        <w:pStyle w:val="NormalWeb"/>
        <w:ind w:firstLine="720"/>
        <w:jc w:val="both"/>
      </w:pPr>
      <w:r>
        <w:t xml:space="preserve">I have also said, and I now say that if this people were tithed and the law put in force in '54, and they would pay one tenth of their tithing to the tithing office we will have more means to operate with than we have now. This is true 0 King! There is another way of trying to do this to the uttermost, if they will give us one in a hundred of their teams and all their increase down   to the </w:t>
      </w:r>
      <w:proofErr w:type="spellStart"/>
      <w:r>
        <w:t>least</w:t>
      </w:r>
      <w:proofErr w:type="spellEnd"/>
      <w:r>
        <w:t xml:space="preserve"> </w:t>
      </w:r>
      <w:proofErr w:type="gramStart"/>
      <w:r>
        <w:t>thing</w:t>
      </w:r>
      <w:proofErr w:type="gramEnd"/>
      <w:r>
        <w:t xml:space="preserve"> they grow we shall have more to feed the poor and carry on these Public works with than we have now.  We could do much more if we had the means to operate with.  If I had the means I could put this temple up in two years, but as things are going at present it will take many years to do it.  And if I had the means which ought to be on hand, instead of bringing </w:t>
      </w:r>
      <w:proofErr w:type="gramStart"/>
      <w:r>
        <w:t>2000,or</w:t>
      </w:r>
      <w:proofErr w:type="gramEnd"/>
      <w:r>
        <w:t xml:space="preserve"> 3000 saints in here every year I would bring 20,000 30,000 or 40,000, and this might be done now, providing this people would give one tenth of their tithing.  But some are afraid we shall gather the saints to quick and not leave any to help carry on the work, but I tell you that when we gather a number of saints we leave more room for the seed to grow, and it will grow faster, but if they were to stay there they would be in the way and hinder the seed from growing.</w:t>
      </w:r>
    </w:p>
    <w:p w14:paraId="4BB2DF32" w14:textId="77777777" w:rsidR="00B32827" w:rsidRDefault="00B32827" w:rsidP="00B32827">
      <w:pPr>
        <w:pStyle w:val="NormalWeb"/>
        <w:ind w:firstLine="720"/>
        <w:jc w:val="both"/>
      </w:pPr>
      <w:r>
        <w:t>I can prove to any man by a Mathematical calculation that this people can get rich faster by paying tithe than they can to give nothing, (H. C. Kimball, I know it.)  A great many don't see this, but it is so.</w:t>
      </w:r>
    </w:p>
    <w:p w14:paraId="28295D2E" w14:textId="77777777" w:rsidR="00B32827" w:rsidRDefault="00B32827" w:rsidP="00B32827">
      <w:pPr>
        <w:pStyle w:val="NormalWeb"/>
        <w:ind w:firstLine="720"/>
        <w:jc w:val="both"/>
      </w:pPr>
      <w:r>
        <w:t xml:space="preserve">When down south a certain gentleman said, Gov. I suppose your people have a great deal to pay, and that it comes </w:t>
      </w:r>
      <w:proofErr w:type="gramStart"/>
      <w:r>
        <w:t>pretty heavy</w:t>
      </w:r>
      <w:proofErr w:type="gramEnd"/>
      <w:r>
        <w:t xml:space="preserve"> upon them.  A tenth, said I, of all their increase; the tax is not mine, it is our law that requires            </w:t>
      </w:r>
      <w:proofErr w:type="gramStart"/>
      <w:r>
        <w:t>it  The</w:t>
      </w:r>
      <w:proofErr w:type="gramEnd"/>
      <w:r>
        <w:t xml:space="preserve"> Gent. said I always was opposed to taxation, I moved from one state into another once to avoid the taxes. I replied let me show you the policy of taxing the people.  What would you give me for a lot near the Temple Block in G. </w:t>
      </w:r>
      <w:proofErr w:type="gramStart"/>
      <w:r>
        <w:t>S.</w:t>
      </w:r>
      <w:proofErr w:type="gramEnd"/>
      <w:r>
        <w:t xml:space="preserve">  L. City to put your Store upon.  Why, I don't know, said he, what it might be worth.  Well, said I, I can get 50,000 dollars; but I will remove that Temple and the </w:t>
      </w:r>
      <w:r>
        <w:rPr>
          <w:u w:val="single"/>
        </w:rPr>
        <w:t>public</w:t>
      </w:r>
      <w:r>
        <w:t xml:space="preserve"> </w:t>
      </w:r>
      <w:r>
        <w:rPr>
          <w:u w:val="single"/>
        </w:rPr>
        <w:t>works.</w:t>
      </w:r>
      <w:r>
        <w:t xml:space="preserve">  and the same lot could be bought for l00 dollars or perhaps for 50 dollars.  Let me put a Temple down here and this property will be worth fifty times more than it is now.  Another Gent. who was sitting by looked at him, and said yes, the Governor's right, it is </w:t>
      </w:r>
      <w:proofErr w:type="gramStart"/>
      <w:r>
        <w:t>so.</w:t>
      </w:r>
      <w:proofErr w:type="gramEnd"/>
    </w:p>
    <w:p w14:paraId="55E86349" w14:textId="77777777" w:rsidR="00B32827" w:rsidRDefault="00B32827" w:rsidP="00B32827">
      <w:pPr>
        <w:pStyle w:val="NormalWeb"/>
        <w:ind w:firstLine="720"/>
        <w:jc w:val="both"/>
      </w:pPr>
      <w:r>
        <w:t xml:space="preserve">I want to say a word to our Millwrights.  We want a few good hands down at the Sugar works, for we want to prepare for putting down the Machinery.  If these works were </w:t>
      </w:r>
      <w:proofErr w:type="gramStart"/>
      <w:r>
        <w:t>finished</w:t>
      </w:r>
      <w:proofErr w:type="gramEnd"/>
      <w:r>
        <w:t xml:space="preserve"> we could begin to make </w:t>
      </w:r>
      <w:proofErr w:type="spellStart"/>
      <w:r>
        <w:t>mollasses</w:t>
      </w:r>
      <w:proofErr w:type="spellEnd"/>
      <w:r>
        <w:t xml:space="preserve"> at the least.  There is plenty of Beets, </w:t>
      </w:r>
      <w:proofErr w:type="spellStart"/>
      <w:r>
        <w:t>i</w:t>
      </w:r>
      <w:proofErr w:type="spellEnd"/>
      <w:r>
        <w:t>. e. to go on with at present.</w:t>
      </w:r>
    </w:p>
    <w:p w14:paraId="4F35BC7D" w14:textId="77777777" w:rsidR="00B32827" w:rsidRDefault="00B32827" w:rsidP="00B32827">
      <w:pPr>
        <w:pStyle w:val="NormalWeb"/>
        <w:ind w:firstLine="720"/>
        <w:jc w:val="both"/>
      </w:pPr>
      <w:r>
        <w:t xml:space="preserve">There are two men who have worked for us before, we want them; one is Bro. </w:t>
      </w:r>
      <w:r>
        <w:rPr>
          <w:u w:val="single"/>
        </w:rPr>
        <w:t>         </w:t>
      </w:r>
      <w:r>
        <w:t xml:space="preserve"> our Cabinet maker, he can do any kind of work we set him to; the other is Brother Stevens.  If these men are not here, I wish their friends to tell them what I have said.  We have good joiners here, and if we have not millwrights </w:t>
      </w:r>
      <w:proofErr w:type="gramStart"/>
      <w:r>
        <w:t>enough</w:t>
      </w:r>
      <w:proofErr w:type="gramEnd"/>
      <w:r>
        <w:t xml:space="preserve"> we want them to come.  Now we don't want to call any particular ones, but we wish you to come forward, and if you </w:t>
      </w:r>
      <w:proofErr w:type="gramStart"/>
      <w:r>
        <w:t>don't</w:t>
      </w:r>
      <w:proofErr w:type="gramEnd"/>
      <w:r>
        <w:t xml:space="preserve"> we shall call names.</w:t>
      </w:r>
    </w:p>
    <w:p w14:paraId="5B8CE080" w14:textId="77777777" w:rsidR="00B32827" w:rsidRDefault="00B32827" w:rsidP="00B32827">
      <w:pPr>
        <w:pStyle w:val="NormalWeb"/>
        <w:ind w:firstLine="720"/>
        <w:jc w:val="both"/>
      </w:pPr>
      <w:r>
        <w:t>You know what we want as well as you know that Bishops are sometimes in the dark in relation to their duties.  And I will say again in reference to tithing, that if any of you are wanting information as to your duty in that respect, you have the privilege of asking me the questions, and I will answer them straight out.</w:t>
      </w:r>
    </w:p>
    <w:p w14:paraId="468D6737" w14:textId="77777777" w:rsidR="00B32827" w:rsidRDefault="00B32827" w:rsidP="00B32827">
      <w:pPr>
        <w:pStyle w:val="NormalWeb"/>
        <w:ind w:left="720"/>
        <w:jc w:val="both"/>
      </w:pPr>
      <w:r>
        <w:t>We will now close the meeting.</w:t>
      </w:r>
    </w:p>
    <w:p w14:paraId="39BD8538" w14:textId="77777777" w:rsidR="00E702CB" w:rsidRDefault="00E702CB"/>
    <w:sectPr w:rsidR="00E70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27"/>
    <w:rsid w:val="00501ED9"/>
    <w:rsid w:val="00B32827"/>
    <w:rsid w:val="00E7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8D3D"/>
  <w15:chartTrackingRefBased/>
  <w15:docId w15:val="{3AAF8B80-08A2-440C-9BB3-CDEECD8C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9438">
      <w:bodyDiv w:val="1"/>
      <w:marLeft w:val="0"/>
      <w:marRight w:val="0"/>
      <w:marTop w:val="0"/>
      <w:marBottom w:val="0"/>
      <w:divBdr>
        <w:top w:val="none" w:sz="0" w:space="0" w:color="auto"/>
        <w:left w:val="none" w:sz="0" w:space="0" w:color="auto"/>
        <w:bottom w:val="none" w:sz="0" w:space="0" w:color="auto"/>
        <w:right w:val="none" w:sz="0" w:space="0" w:color="auto"/>
      </w:divBdr>
      <w:divsChild>
        <w:div w:id="858159698">
          <w:marLeft w:val="0"/>
          <w:marRight w:val="0"/>
          <w:marTop w:val="0"/>
          <w:marBottom w:val="0"/>
          <w:divBdr>
            <w:top w:val="none" w:sz="0" w:space="0" w:color="auto"/>
            <w:left w:val="none" w:sz="0" w:space="0" w:color="auto"/>
            <w:bottom w:val="none" w:sz="0" w:space="0" w:color="auto"/>
            <w:right w:val="none" w:sz="0" w:space="0" w:color="auto"/>
          </w:divBdr>
        </w:div>
        <w:div w:id="1093672718">
          <w:marLeft w:val="0"/>
          <w:marRight w:val="0"/>
          <w:marTop w:val="0"/>
          <w:marBottom w:val="0"/>
          <w:divBdr>
            <w:top w:val="none" w:sz="0" w:space="0" w:color="auto"/>
            <w:left w:val="none" w:sz="0" w:space="0" w:color="auto"/>
            <w:bottom w:val="none" w:sz="0" w:space="0" w:color="auto"/>
            <w:right w:val="none" w:sz="0" w:space="0" w:color="auto"/>
          </w:divBdr>
        </w:div>
        <w:div w:id="154286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2019-07-22T21:53:00Z</dcterms:created>
  <dcterms:modified xsi:type="dcterms:W3CDTF">2019-07-22T21:56:00Z</dcterms:modified>
</cp:coreProperties>
</file>