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D456" w14:textId="0191E417" w:rsidR="008F3544" w:rsidRDefault="008F3544" w:rsidP="004E026E">
      <w:pPr>
        <w:ind w:left="2880" w:firstLine="5760"/>
        <w:jc w:val="both"/>
      </w:pPr>
      <w:r>
        <w:t xml:space="preserve">Great Salt </w:t>
      </w:r>
      <w:r w:rsidR="004E026E">
        <w:t>L</w:t>
      </w:r>
      <w:r>
        <w:t xml:space="preserve">ake City, January 9/54 </w:t>
      </w:r>
    </w:p>
    <w:p w14:paraId="6DEAC26D" w14:textId="5B56C6DA" w:rsidR="008F3544" w:rsidRDefault="008F3544" w:rsidP="004E026E">
      <w:pPr>
        <w:jc w:val="both"/>
      </w:pPr>
      <w:r>
        <w:t>To Sister Oakley,</w:t>
      </w:r>
    </w:p>
    <w:p w14:paraId="2B176EC4" w14:textId="77777777" w:rsidR="004E026E" w:rsidRDefault="004E026E" w:rsidP="004E026E">
      <w:pPr>
        <w:jc w:val="both"/>
      </w:pPr>
    </w:p>
    <w:p w14:paraId="6231D1F9" w14:textId="77777777" w:rsidR="008F3544" w:rsidRDefault="008F3544" w:rsidP="004E026E">
      <w:pPr>
        <w:ind w:firstLine="720"/>
        <w:jc w:val="both"/>
      </w:pPr>
      <w:r>
        <w:t>I have noted the contents of your letter soliciting my consent for the disposal of your property, that no alternative remained #or you, and that you expected your neighbor Robbins would buy.  Wishing to benefit you the most I can, as I ever do those families while the husband is preaching the gospel, I will try to see bro Robbins and have him buy your property according to your wish.</w:t>
      </w:r>
    </w:p>
    <w:p w14:paraId="2C511965" w14:textId="77777777" w:rsidR="008F3544" w:rsidRDefault="008F3544" w:rsidP="004E026E">
      <w:pPr>
        <w:jc w:val="both"/>
      </w:pPr>
    </w:p>
    <w:p w14:paraId="3E480CA9" w14:textId="77777777" w:rsidR="008F3544" w:rsidRDefault="008F3544" w:rsidP="004E026E">
      <w:pPr>
        <w:ind w:firstLine="6480"/>
        <w:jc w:val="both"/>
      </w:pPr>
      <w:r>
        <w:t>Truly yours in the Covenant</w:t>
      </w:r>
    </w:p>
    <w:p w14:paraId="6D1A887B" w14:textId="77777777" w:rsidR="008F3544" w:rsidRDefault="008F3544" w:rsidP="004E026E">
      <w:pPr>
        <w:ind w:firstLine="6480"/>
        <w:jc w:val="both"/>
      </w:pPr>
    </w:p>
    <w:p w14:paraId="2DF2D5C3" w14:textId="77777777" w:rsidR="008F3544" w:rsidRDefault="008F3544" w:rsidP="004E026E">
      <w:pPr>
        <w:ind w:firstLine="7920"/>
        <w:jc w:val="both"/>
      </w:pPr>
      <w:r>
        <w:t>Brigham Young</w:t>
      </w:r>
    </w:p>
    <w:p w14:paraId="57FF7613" w14:textId="77777777" w:rsidR="008C2B57" w:rsidRDefault="008C2B57" w:rsidP="004E026E">
      <w:bookmarkStart w:id="0" w:name="_GoBack"/>
      <w:bookmarkEnd w:id="0"/>
    </w:p>
    <w:sectPr w:rsidR="008C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44"/>
    <w:rsid w:val="004E026E"/>
    <w:rsid w:val="008C2B57"/>
    <w:rsid w:val="008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55B5"/>
  <w15:chartTrackingRefBased/>
  <w15:docId w15:val="{AAB92E87-3F7D-4F3B-BF4B-9DA41531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4B434-0674-4C45-8027-87AC611D0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4E907-229A-4F9A-B321-E2661A0F1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BBA28-EB9B-45ED-94BB-7147BC67DD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2019-08-09T19:37:00Z</dcterms:created>
  <dcterms:modified xsi:type="dcterms:W3CDTF">2019-09-20T19:37:00Z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