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0C" w:rsidRDefault="008E280C" w:rsidP="008E280C">
      <w:pPr>
        <w:pStyle w:val="NormalWeb"/>
        <w:jc w:val="both"/>
      </w:pPr>
      <w:r>
        <w:t>Great Salt Lake City-- Nov. 26, 1851</w:t>
      </w:r>
    </w:p>
    <w:p w:rsidR="008E280C" w:rsidRDefault="008E280C" w:rsidP="008E280C">
      <w:pPr>
        <w:pStyle w:val="NormalWeb"/>
        <w:jc w:val="both"/>
      </w:pPr>
    </w:p>
    <w:p w:rsidR="008E280C" w:rsidRDefault="008E280C" w:rsidP="008E280C">
      <w:pPr>
        <w:pStyle w:val="NormalWeb"/>
        <w:ind w:firstLine="720"/>
        <w:jc w:val="both"/>
      </w:pPr>
      <w:r>
        <w:t>Sir,</w:t>
      </w:r>
    </w:p>
    <w:p w:rsidR="008E280C" w:rsidRDefault="008E280C" w:rsidP="008E280C">
      <w:pPr>
        <w:pStyle w:val="NormalWeb"/>
        <w:ind w:firstLine="1440"/>
        <w:jc w:val="both"/>
      </w:pPr>
      <w:r>
        <w:t>I have the honor to acknowledge the receipt of the box containing Wilkes' narrative of the exploring expedition in good order.</w:t>
      </w:r>
    </w:p>
    <w:p w:rsidR="008E280C" w:rsidRDefault="008E280C" w:rsidP="008E280C">
      <w:pPr>
        <w:pStyle w:val="NormalWeb"/>
        <w:ind w:firstLine="1440"/>
        <w:jc w:val="both"/>
      </w:pPr>
      <w:r>
        <w:t xml:space="preserve">I regret to say that the other five boxes have not arrived nor have I any information concerning them.  The Hon. Judge </w:t>
      </w:r>
      <w:proofErr w:type="spellStart"/>
      <w:r>
        <w:t>Broachus</w:t>
      </w:r>
      <w:proofErr w:type="spellEnd"/>
      <w:r>
        <w:t xml:space="preserve"> upon the eve of his departure for the States left me some papers, which when examined proved to be the communication from you in relation to said boxes.  He had therefore left the country before an inquiry could be made of him concerning them.</w:t>
      </w:r>
    </w:p>
    <w:p w:rsidR="008E280C" w:rsidRDefault="008E280C" w:rsidP="008E280C">
      <w:pPr>
        <w:pStyle w:val="NormalWeb"/>
        <w:ind w:firstLine="720"/>
        <w:jc w:val="both"/>
      </w:pPr>
      <w:r>
        <w:t>I still hope they are safe and that they will be forwarded as soon as practicable as it is truly desirable to be possessed of their contents.</w:t>
      </w:r>
    </w:p>
    <w:p w:rsidR="008E280C" w:rsidRDefault="008E280C" w:rsidP="008E280C">
      <w:pPr>
        <w:pStyle w:val="NormalWeb"/>
        <w:ind w:firstLine="720"/>
        <w:jc w:val="both"/>
      </w:pPr>
      <w:r>
        <w:t>Feeling obliged for the interest taken to furnish this Territory with as full supplies as remained in your power to furnish.</w:t>
      </w:r>
    </w:p>
    <w:p w:rsidR="008E280C" w:rsidRDefault="008E280C" w:rsidP="008E280C">
      <w:pPr>
        <w:pStyle w:val="NormalWeb"/>
        <w:ind w:firstLine="5760"/>
        <w:jc w:val="both"/>
      </w:pPr>
      <w:r>
        <w:t>I am Sir,</w:t>
      </w:r>
    </w:p>
    <w:p w:rsidR="008E280C" w:rsidRDefault="008E280C" w:rsidP="008E280C">
      <w:pPr>
        <w:pStyle w:val="NormalWeb"/>
        <w:jc w:val="both"/>
      </w:pPr>
      <w:r>
        <w:t>                                                           with high consideration</w:t>
      </w:r>
    </w:p>
    <w:p w:rsidR="008E280C" w:rsidRDefault="008E280C" w:rsidP="008E280C">
      <w:pPr>
        <w:pStyle w:val="NormalWeb"/>
        <w:ind w:firstLine="4320"/>
        <w:jc w:val="both"/>
      </w:pPr>
      <w:r>
        <w:t>Yours most respectfully</w:t>
      </w:r>
    </w:p>
    <w:p w:rsidR="008E280C" w:rsidRDefault="008E280C" w:rsidP="008E280C">
      <w:pPr>
        <w:pStyle w:val="NormalWeb"/>
        <w:jc w:val="both"/>
      </w:pPr>
    </w:p>
    <w:p w:rsidR="008E280C" w:rsidRDefault="008E280C" w:rsidP="008E280C">
      <w:pPr>
        <w:pStyle w:val="NormalWeb"/>
        <w:ind w:firstLine="5040"/>
        <w:jc w:val="both"/>
      </w:pPr>
      <w:r>
        <w:t>Governor Utah Territory</w:t>
      </w:r>
    </w:p>
    <w:p w:rsidR="008E280C" w:rsidRDefault="008E280C" w:rsidP="008E280C">
      <w:pPr>
        <w:pStyle w:val="NormalWeb"/>
        <w:jc w:val="both"/>
      </w:pPr>
      <w:r>
        <w:t>To Hon: Daniel Webster.</w:t>
      </w:r>
    </w:p>
    <w:p w:rsidR="008E280C" w:rsidRDefault="008E280C" w:rsidP="008E280C">
      <w:pPr>
        <w:pStyle w:val="NormalWeb"/>
        <w:ind w:firstLine="720"/>
        <w:jc w:val="both"/>
      </w:pPr>
      <w:r>
        <w:t>Sec'y of State &amp;c &amp;c</w:t>
      </w:r>
    </w:p>
    <w:p w:rsidR="008E280C" w:rsidRDefault="008E280C" w:rsidP="008E280C">
      <w:pPr>
        <w:pStyle w:val="NormalWeb"/>
        <w:ind w:firstLine="1440"/>
        <w:jc w:val="both"/>
      </w:pPr>
      <w:r>
        <w:t>Washington City D. C.</w:t>
      </w:r>
    </w:p>
    <w:p w:rsidR="00C12BE7" w:rsidRDefault="00C12BE7">
      <w:bookmarkStart w:id="0" w:name="_GoBack"/>
      <w:bookmarkEnd w:id="0"/>
    </w:p>
    <w:sectPr w:rsidR="00C12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0C"/>
    <w:rsid w:val="008E280C"/>
    <w:rsid w:val="00C1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C1D2-7C67-4322-BF4F-5D3EEB9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2019-07-18T21:47:00Z</dcterms:created>
  <dcterms:modified xsi:type="dcterms:W3CDTF">2019-07-18T21:47:00Z</dcterms:modified>
</cp:coreProperties>
</file>