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D9" w:rsidRDefault="00A223D9" w:rsidP="00A223D9">
      <w:pPr>
        <w:pStyle w:val="NormalWeb"/>
        <w:jc w:val="both"/>
      </w:pPr>
      <w:r>
        <w:t>DATE: 26 December 1845</w:t>
      </w:r>
    </w:p>
    <w:p w:rsidR="00A223D9" w:rsidRDefault="00A223D9" w:rsidP="00A223D9">
      <w:pPr>
        <w:pStyle w:val="NormalWeb"/>
        <w:ind w:firstLine="1440"/>
        <w:jc w:val="both"/>
      </w:pPr>
      <w:r>
        <w:t>Nauvoo Temple</w:t>
      </w:r>
    </w:p>
    <w:p w:rsidR="00A223D9" w:rsidRDefault="00A223D9" w:rsidP="00A223D9">
      <w:pPr>
        <w:pStyle w:val="NormalWeb"/>
        <w:jc w:val="both"/>
      </w:pPr>
    </w:p>
    <w:p w:rsidR="00A223D9" w:rsidRDefault="00A223D9" w:rsidP="00A223D9">
      <w:pPr>
        <w:pStyle w:val="NormalWeb"/>
        <w:jc w:val="both"/>
      </w:pPr>
      <w:r>
        <w:t>SOURCE:       Addresses/BY</w:t>
      </w:r>
    </w:p>
    <w:p w:rsidR="00A223D9" w:rsidRDefault="00A223D9" w:rsidP="00A223D9">
      <w:pPr>
        <w:pStyle w:val="NormalWeb"/>
        <w:ind w:firstLine="1440"/>
        <w:jc w:val="both"/>
      </w:pPr>
      <w:r>
        <w:t>Heber C. Kimball Journal, Mss.</w:t>
      </w:r>
    </w:p>
    <w:p w:rsidR="00A223D9" w:rsidRDefault="00A223D9" w:rsidP="00A223D9">
      <w:pPr>
        <w:pStyle w:val="NormalWeb"/>
        <w:jc w:val="both"/>
      </w:pPr>
    </w:p>
    <w:p w:rsidR="00A223D9" w:rsidRDefault="00A223D9" w:rsidP="00A223D9">
      <w:pPr>
        <w:pStyle w:val="NormalWeb"/>
        <w:ind w:firstLine="720"/>
        <w:jc w:val="both"/>
      </w:pPr>
      <w:r>
        <w:t xml:space="preserve">Pres. Young said when he began </w:t>
      </w:r>
      <w:proofErr w:type="gramStart"/>
      <w:r>
        <w:t>again</w:t>
      </w:r>
      <w:proofErr w:type="gramEnd"/>
      <w:r>
        <w:t xml:space="preserve"> he should pay no respect to quorums-every man that comes in is washed &amp; anointed by good men and it makes no difference.  Every man that gets his endowment, whether he is High Priest or Seventy, may go into any part of the world and build up the kingdom of he has the keys-or on to any island.  We have been ordained to the Melchizedek Priesthood, which is the highest order of Priesthood, and it has many branches or offices--and those who have come in here and have received their washing &amp; anointing will be ordained Kings &amp; Priests, and will then have received the fullness of the Priesthood, all that can be given on earth, for Brother Joseph said he had given us all that could be given to man on the earth.--</w:t>
      </w:r>
    </w:p>
    <w:p w:rsidR="00A223D9" w:rsidRDefault="00A223D9" w:rsidP="00A223D9">
      <w:pPr>
        <w:pStyle w:val="NormalWeb"/>
        <w:ind w:firstLine="720"/>
        <w:jc w:val="both"/>
      </w:pPr>
      <w:r>
        <w:t xml:space="preserve">I feel disposed to rest a few days, and let the Temple rest, and when I commence work </w:t>
      </w:r>
      <w:proofErr w:type="gramStart"/>
      <w:r>
        <w:t>again</w:t>
      </w:r>
      <w:proofErr w:type="gramEnd"/>
      <w:r>
        <w:t xml:space="preserve"> I am going to make a selection of my hands, and shall select those that will stay all the time.  We will have no more cooking and eating going on in those rooms.  No person will be allowed to come in unless they are invited, and I shall take it as an insult, if they come and stay.--I feel it impressed upon me to rest a few days &amp; make these regulations--and as we have run out of oil we can't do much any way.</w:t>
      </w:r>
    </w:p>
    <w:p w:rsidR="00A223D9" w:rsidRDefault="00A223D9" w:rsidP="00A223D9">
      <w:pPr>
        <w:pStyle w:val="NormalWeb"/>
        <w:ind w:firstLine="720"/>
        <w:jc w:val="both"/>
      </w:pPr>
      <w:r>
        <w:t xml:space="preserve">I shall not have any more cutting &amp; sewing of garments going on in the Temple.  I shall have houses selected, where garments can be cut and made--It is my right to receive persons through the veil, and it does not belong to </w:t>
      </w:r>
      <w:proofErr w:type="spellStart"/>
      <w:r>
        <w:t>any one</w:t>
      </w:r>
      <w:proofErr w:type="spellEnd"/>
      <w:r>
        <w:t xml:space="preserve"> else, unless I put him there--When persons come into this house &amp; receive the tokens &amp; signs and the key words, they have got all they have worked for in building this house.</w:t>
      </w:r>
    </w:p>
    <w:p w:rsidR="0005654D" w:rsidRDefault="0005654D">
      <w:bookmarkStart w:id="0" w:name="_GoBack"/>
      <w:bookmarkEnd w:id="0"/>
    </w:p>
    <w:sectPr w:rsidR="0005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D9"/>
    <w:rsid w:val="0005654D"/>
    <w:rsid w:val="00A2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8AB5-21BF-474A-824B-27AFC2B7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2019-07-18T22:55:00Z</dcterms:created>
  <dcterms:modified xsi:type="dcterms:W3CDTF">2019-07-18T22:56:00Z</dcterms:modified>
</cp:coreProperties>
</file>