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4F635" w14:textId="77777777" w:rsidR="002D6219" w:rsidRDefault="002D6219" w:rsidP="00EB0C76">
      <w:pPr>
        <w:ind w:firstLine="5040"/>
        <w:jc w:val="both"/>
      </w:pPr>
      <w:r>
        <w:t>G. S. L. City  July 31, 1853</w:t>
      </w:r>
    </w:p>
    <w:p w14:paraId="24B6238D" w14:textId="77777777" w:rsidR="002D6219" w:rsidRDefault="002D6219" w:rsidP="00EB0C76">
      <w:pPr>
        <w:jc w:val="both"/>
      </w:pPr>
    </w:p>
    <w:p w14:paraId="7A7E98F5" w14:textId="77777777" w:rsidR="002D6219" w:rsidRDefault="002D6219" w:rsidP="00EB0C76">
      <w:pPr>
        <w:jc w:val="both"/>
      </w:pPr>
      <w:r>
        <w:t>Bishops, John Stoker, Brownell    and all other Bishops North.</w:t>
      </w:r>
    </w:p>
    <w:p w14:paraId="65BEECCE" w14:textId="77777777" w:rsidR="002D6219" w:rsidRDefault="002D6219" w:rsidP="00EB0C76">
      <w:pPr>
        <w:ind w:firstLine="1440"/>
        <w:jc w:val="both"/>
      </w:pPr>
      <w:r>
        <w:t>Dear Brethren,</w:t>
      </w:r>
    </w:p>
    <w:p w14:paraId="688F9A23" w14:textId="6CAEF32B" w:rsidR="002D6219" w:rsidRDefault="002D6219" w:rsidP="00EB0C76">
      <w:pPr>
        <w:ind w:firstLine="2880"/>
        <w:jc w:val="both"/>
      </w:pPr>
      <w:r>
        <w:t xml:space="preserve">We have been informed that </w:t>
      </w:r>
      <w:r w:rsidR="003960AB">
        <w:t>&lt;</w:t>
      </w:r>
      <w:r>
        <w:t>the</w:t>
      </w:r>
      <w:r w:rsidR="003960AB">
        <w:t>&gt;</w:t>
      </w:r>
      <w:r>
        <w:t xml:space="preserve"> brethren are trading off large quantities of their wheat to the passing emigration, for them to feed their stock upon.  Whether this be true or not, we are not assuredly advised, but we wish that you would see if it is the case, and you counsel the brethren not to do it, lest we are again left destitute before another harvest.  urge the Saving of the grain, and be sure to get it thrashed out as soon as possible, to keep it from being liable to being burned until it is safely stored.</w:t>
      </w:r>
    </w:p>
    <w:p w14:paraId="681921DB" w14:textId="1CA72C5B" w:rsidR="002D6219" w:rsidRDefault="002D6219" w:rsidP="00EB0C76">
      <w:pPr>
        <w:ind w:firstLine="720"/>
        <w:jc w:val="both"/>
      </w:pPr>
      <w:r>
        <w:t>We wish also that the Tithing wheat and Grain may be forwarded to the Tithing Store House at once, and not delay for a more convenient season to haul it.  We have plenty of stora</w:t>
      </w:r>
      <w:r w:rsidR="003960AB">
        <w:t>&lt;</w:t>
      </w:r>
      <w:r>
        <w:t>ge</w:t>
      </w:r>
      <w:r w:rsidR="003960AB">
        <w:t>&gt;</w:t>
      </w:r>
      <w:r>
        <w:t xml:space="preserve"> need the wheat, and consider that it might just as well and      far better be brought to the Tithing Store House as       to be collected by the Bishops and thus forwarded.</w:t>
      </w:r>
    </w:p>
    <w:p w14:paraId="2734B30A" w14:textId="77777777" w:rsidR="002D6219" w:rsidRDefault="002D6219" w:rsidP="00EB0C76">
      <w:pPr>
        <w:ind w:firstLine="720"/>
        <w:jc w:val="both"/>
      </w:pPr>
      <w:r>
        <w:t>Look after every Saint in your Ward, and see that he pays his Tithing, and if he cannot deliver his Tithing at the proper place himself, get some one else to bring it on Labor Tithing.</w:t>
      </w:r>
    </w:p>
    <w:p w14:paraId="4BA8CF6F" w14:textId="1035787D" w:rsidR="002D6219" w:rsidRDefault="002D6219" w:rsidP="00EB0C76">
      <w:pPr>
        <w:ind w:firstLine="720"/>
        <w:jc w:val="both"/>
      </w:pPr>
      <w:r>
        <w:t>Secu</w:t>
      </w:r>
      <w:r w:rsidR="00EB0C76">
        <w:t>r</w:t>
      </w:r>
      <w:r>
        <w:t xml:space="preserve">e as much Hay as you can, and cause this Tithing of that, also, to be forwarded to this City.  be prompt, careful, prudent and vigilant in Securing your Grain, and be sure and not let it go out of the </w:t>
      </w:r>
      <w:r w:rsidR="00EB0C76">
        <w:t>C</w:t>
      </w:r>
      <w:r>
        <w:t>ountry</w:t>
      </w:r>
      <w:r w:rsidR="00EB0C76">
        <w:t xml:space="preserve"> </w:t>
      </w:r>
      <w:r>
        <w:t>to any extent.</w:t>
      </w:r>
    </w:p>
    <w:p w14:paraId="262AB263" w14:textId="77777777" w:rsidR="002D6219" w:rsidRDefault="002D6219" w:rsidP="00EB0C76">
      <w:pPr>
        <w:ind w:firstLine="5040"/>
        <w:jc w:val="both"/>
      </w:pPr>
      <w:r>
        <w:t>Brigham Young</w:t>
      </w:r>
    </w:p>
    <w:p w14:paraId="4F0A4A5E" w14:textId="77777777" w:rsidR="00A72F8C" w:rsidRDefault="00A72F8C" w:rsidP="00EB0C76">
      <w:bookmarkStart w:id="0" w:name="_GoBack"/>
      <w:bookmarkEnd w:id="0"/>
    </w:p>
    <w:sectPr w:rsidR="00A72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219"/>
    <w:rsid w:val="002D6219"/>
    <w:rsid w:val="003960AB"/>
    <w:rsid w:val="00593295"/>
    <w:rsid w:val="00A72F8C"/>
    <w:rsid w:val="00EB0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A2A32"/>
  <w15:chartTrackingRefBased/>
  <w15:docId w15:val="{582CCE99-7EE0-4314-ACAD-4D39057C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21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B53FC9-DE32-4F96-A355-D826E305A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BB3A9A-A6B8-4A82-8AB5-204A89DB9309}">
  <ds:schemaRefs>
    <ds:schemaRef ds:uri="http://schemas.microsoft.com/sharepoint/v3/contenttype/forms"/>
  </ds:schemaRefs>
</ds:datastoreItem>
</file>

<file path=customXml/itemProps3.xml><?xml version="1.0" encoding="utf-8"?>
<ds:datastoreItem xmlns:ds="http://schemas.openxmlformats.org/officeDocument/2006/customXml" ds:itemID="{E7DB8ABE-7C51-4F94-BCC1-B86AD8E185A0}">
  <ds:schemaRefs>
    <ds:schemaRef ds:uri="442c7146-b07e-4ebd-a3e8-824795733752"/>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2019-07-30T18:52:00Z</dcterms:created>
  <dcterms:modified xsi:type="dcterms:W3CDTF">2019-09-04T21:02:00Z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